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78"/>
        <w:gridCol w:w="1035"/>
      </w:tblGrid>
      <w:tr w:rsidR="00BF65A6" w:rsidRPr="00685CF0" w:rsidTr="00702A7B">
        <w:trPr>
          <w:trHeight w:val="712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A6" w:rsidRDefault="00BF65A6" w:rsidP="000B058F">
            <w:pPr>
              <w:jc w:val="center"/>
              <w:rPr>
                <w:b/>
                <w:sz w:val="20"/>
                <w:szCs w:val="20"/>
              </w:rPr>
            </w:pPr>
            <w:r w:rsidRPr="00535A59">
              <w:rPr>
                <w:b/>
                <w:sz w:val="20"/>
                <w:szCs w:val="20"/>
              </w:rPr>
              <w:t>Verzeichnis von Verarbeitungstätigkeiten des Verantwortlichen</w:t>
            </w:r>
          </w:p>
          <w:p w:rsidR="00BF65A6" w:rsidRPr="006F3726" w:rsidRDefault="00BF65A6" w:rsidP="000B058F">
            <w:pPr>
              <w:jc w:val="center"/>
              <w:rPr>
                <w:sz w:val="20"/>
                <w:szCs w:val="20"/>
              </w:rPr>
            </w:pPr>
            <w:r w:rsidRPr="00535A59">
              <w:rPr>
                <w:sz w:val="20"/>
                <w:szCs w:val="20"/>
              </w:rPr>
              <w:t>nach Artikel 30 Absatz 1 der Datenschutz-Grundverordnung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A6" w:rsidRPr="006F3726" w:rsidRDefault="00BF65A6" w:rsidP="000B058F">
            <w:pPr>
              <w:jc w:val="right"/>
              <w:rPr>
                <w:sz w:val="20"/>
                <w:szCs w:val="20"/>
              </w:rPr>
            </w:pPr>
            <w:r w:rsidRPr="00535A59">
              <w:rPr>
                <w:b/>
                <w:sz w:val="16"/>
                <w:szCs w:val="16"/>
              </w:rPr>
              <w:t>Vorblatt</w:t>
            </w:r>
          </w:p>
        </w:tc>
      </w:tr>
      <w:tr w:rsidR="00BF65A6" w:rsidRPr="00685CF0" w:rsidTr="000B058F">
        <w:trPr>
          <w:trHeight w:val="174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5A6" w:rsidRPr="006F3726" w:rsidRDefault="00BF65A6" w:rsidP="00E81F21">
            <w:pPr>
              <w:jc w:val="right"/>
              <w:rPr>
                <w:sz w:val="20"/>
                <w:szCs w:val="20"/>
              </w:rPr>
            </w:pPr>
          </w:p>
        </w:tc>
      </w:tr>
      <w:tr w:rsidR="00BF65A6" w:rsidRPr="00A473DC" w:rsidTr="000B058F">
        <w:trPr>
          <w:cantSplit/>
          <w:trHeight w:val="292"/>
        </w:trPr>
        <w:tc>
          <w:tcPr>
            <w:tcW w:w="9540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F65A6" w:rsidRPr="00A473DC" w:rsidRDefault="00BF65A6" w:rsidP="00535A59">
            <w:pPr>
              <w:rPr>
                <w:sz w:val="18"/>
                <w:szCs w:val="18"/>
              </w:rPr>
            </w:pPr>
            <w:r w:rsidRPr="00535A59">
              <w:rPr>
                <w:b/>
                <w:sz w:val="18"/>
                <w:szCs w:val="18"/>
              </w:rPr>
              <w:t>Angaben zum Verantwortlichen</w:t>
            </w:r>
          </w:p>
        </w:tc>
      </w:tr>
      <w:tr w:rsidR="00BF65A6" w:rsidRPr="00BE5B5E" w:rsidTr="000B058F">
        <w:trPr>
          <w:trHeight w:hRule="exact" w:val="170"/>
        </w:trPr>
        <w:tc>
          <w:tcPr>
            <w:tcW w:w="95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5A6" w:rsidRPr="00BE5B5E" w:rsidRDefault="00BF65A6" w:rsidP="0094081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F65A6" w:rsidRPr="007A36C9" w:rsidTr="000B058F">
        <w:trPr>
          <w:trHeight w:hRule="exact" w:val="340"/>
        </w:trPr>
        <w:tc>
          <w:tcPr>
            <w:tcW w:w="95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5A6" w:rsidRPr="007A36C9" w:rsidRDefault="00BF65A6" w:rsidP="00940813">
            <w:pPr>
              <w:jc w:val="both"/>
              <w:rPr>
                <w:b/>
                <w:sz w:val="18"/>
                <w:szCs w:val="18"/>
              </w:rPr>
            </w:pPr>
            <w:r w:rsidRPr="00535A59">
              <w:rPr>
                <w:b/>
                <w:sz w:val="18"/>
                <w:szCs w:val="18"/>
              </w:rPr>
              <w:t>Kontaktdaten der Schule</w:t>
            </w:r>
          </w:p>
        </w:tc>
      </w:tr>
      <w:tr w:rsidR="00BF65A6" w:rsidRPr="007A36C9" w:rsidTr="00F1179D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65A6" w:rsidRPr="007A36C9" w:rsidRDefault="00BF65A6" w:rsidP="007A3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der Schule:</w:t>
            </w:r>
          </w:p>
        </w:tc>
        <w:tc>
          <w:tcPr>
            <w:tcW w:w="7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5A6" w:rsidRDefault="00BF65A6" w:rsidP="00BF0E99"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</w:tr>
      <w:tr w:rsidR="00BF65A6" w:rsidRPr="007A36C9" w:rsidTr="00F1179D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65A6" w:rsidRPr="007A36C9" w:rsidRDefault="00BF65A6" w:rsidP="007A36C9">
            <w:pPr>
              <w:rPr>
                <w:sz w:val="18"/>
                <w:szCs w:val="18"/>
              </w:rPr>
            </w:pPr>
            <w:r w:rsidRPr="007A36C9">
              <w:rPr>
                <w:sz w:val="18"/>
                <w:szCs w:val="18"/>
              </w:rPr>
              <w:t>Straße, Hausnummer: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5A6" w:rsidRDefault="00BF65A6" w:rsidP="00BF0E99"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</w:tr>
      <w:tr w:rsidR="00BF65A6" w:rsidRPr="007A36C9" w:rsidTr="00F1179D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65A6" w:rsidRPr="007A36C9" w:rsidRDefault="00BF65A6" w:rsidP="007A36C9">
            <w:pPr>
              <w:rPr>
                <w:sz w:val="18"/>
                <w:szCs w:val="18"/>
              </w:rPr>
            </w:pPr>
            <w:r w:rsidRPr="007A36C9">
              <w:rPr>
                <w:sz w:val="18"/>
                <w:szCs w:val="18"/>
              </w:rPr>
              <w:t>Postleitzahl: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5A6" w:rsidRDefault="00BF65A6" w:rsidP="00BF0E99"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</w:tr>
      <w:tr w:rsidR="00BF65A6" w:rsidRPr="007A36C9" w:rsidTr="00F1179D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65A6" w:rsidRPr="007A36C9" w:rsidRDefault="00BF65A6" w:rsidP="007A36C9">
            <w:pPr>
              <w:rPr>
                <w:sz w:val="18"/>
                <w:szCs w:val="18"/>
              </w:rPr>
            </w:pPr>
            <w:r w:rsidRPr="007A36C9">
              <w:rPr>
                <w:sz w:val="18"/>
                <w:szCs w:val="18"/>
              </w:rPr>
              <w:t>Ort: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5A6" w:rsidRDefault="00BF65A6" w:rsidP="00BF0E99"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</w:tr>
      <w:tr w:rsidR="00BF65A6" w:rsidRPr="007A36C9" w:rsidTr="00F1179D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65A6" w:rsidRPr="007A36C9" w:rsidRDefault="00BF65A6" w:rsidP="007A36C9">
            <w:pPr>
              <w:rPr>
                <w:sz w:val="18"/>
                <w:szCs w:val="18"/>
              </w:rPr>
            </w:pPr>
            <w:r w:rsidRPr="007A36C9">
              <w:rPr>
                <w:sz w:val="18"/>
                <w:szCs w:val="18"/>
              </w:rPr>
              <w:t>Telefon: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5A6" w:rsidRDefault="00BF65A6" w:rsidP="00BF0E99"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</w:tr>
      <w:tr w:rsidR="00BF65A6" w:rsidRPr="007A36C9" w:rsidTr="00203FD4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65A6" w:rsidRPr="007A36C9" w:rsidRDefault="00BF65A6" w:rsidP="007A36C9">
            <w:pPr>
              <w:rPr>
                <w:sz w:val="18"/>
                <w:szCs w:val="18"/>
              </w:rPr>
            </w:pPr>
            <w:r w:rsidRPr="007A36C9">
              <w:rPr>
                <w:sz w:val="18"/>
                <w:szCs w:val="18"/>
              </w:rPr>
              <w:t>E-Mail-Adresse: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5A6" w:rsidRDefault="00BF65A6" w:rsidP="00BF0E99"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</w:tr>
      <w:tr w:rsidR="00BF65A6" w:rsidRPr="007A36C9" w:rsidTr="00203FD4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65A6" w:rsidRPr="007A36C9" w:rsidRDefault="00BF65A6" w:rsidP="007A36C9">
            <w:pPr>
              <w:rPr>
                <w:sz w:val="18"/>
                <w:szCs w:val="18"/>
              </w:rPr>
            </w:pPr>
            <w:r w:rsidRPr="007A36C9">
              <w:rPr>
                <w:sz w:val="18"/>
                <w:szCs w:val="18"/>
              </w:rPr>
              <w:t>Internet-Adresse: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5A6" w:rsidRDefault="00BF65A6" w:rsidP="00BF0E99"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</w:tr>
      <w:tr w:rsidR="00BF65A6" w:rsidRPr="005F79EE" w:rsidTr="00F1179D">
        <w:trPr>
          <w:trHeight w:hRule="exact" w:val="340"/>
        </w:trPr>
        <w:tc>
          <w:tcPr>
            <w:tcW w:w="95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5A6" w:rsidRPr="005F79EE" w:rsidRDefault="00BF65A6" w:rsidP="00940813">
            <w:pPr>
              <w:jc w:val="both"/>
              <w:rPr>
                <w:sz w:val="18"/>
                <w:szCs w:val="18"/>
              </w:rPr>
            </w:pPr>
          </w:p>
        </w:tc>
      </w:tr>
      <w:tr w:rsidR="00BF65A6" w:rsidRPr="007A36C9" w:rsidTr="00F1179D">
        <w:trPr>
          <w:trHeight w:hRule="exact" w:val="340"/>
        </w:trPr>
        <w:tc>
          <w:tcPr>
            <w:tcW w:w="95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5A6" w:rsidRPr="007A36C9" w:rsidRDefault="00BF65A6" w:rsidP="0094081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Kontaktdaten des Schulleiters</w:t>
            </w:r>
          </w:p>
        </w:tc>
      </w:tr>
      <w:tr w:rsidR="00BF65A6" w:rsidRPr="007A36C9" w:rsidTr="00F1179D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65A6" w:rsidRPr="007A36C9" w:rsidRDefault="00BF65A6" w:rsidP="00940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Anrede:</w:t>
            </w:r>
          </w:p>
        </w:tc>
        <w:tc>
          <w:tcPr>
            <w:tcW w:w="7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5A6" w:rsidRDefault="00BF65A6" w:rsidP="00940813"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</w:tr>
      <w:tr w:rsidR="00BF65A6" w:rsidRPr="007A36C9" w:rsidTr="00F1179D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65A6" w:rsidRPr="007A36C9" w:rsidRDefault="00BF65A6" w:rsidP="00940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Name, Vorname</w:t>
            </w:r>
            <w:r w:rsidRPr="007A36C9">
              <w:rPr>
                <w:sz w:val="18"/>
                <w:szCs w:val="18"/>
              </w:rPr>
              <w:t>: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5A6" w:rsidRDefault="00BF65A6" w:rsidP="00940813"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</w:tr>
      <w:tr w:rsidR="00BF65A6" w:rsidRPr="007A36C9" w:rsidTr="00203FD4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65A6" w:rsidRPr="007A36C9" w:rsidRDefault="00BF65A6" w:rsidP="00940813">
            <w:pPr>
              <w:rPr>
                <w:sz w:val="18"/>
                <w:szCs w:val="18"/>
              </w:rPr>
            </w:pPr>
            <w:r w:rsidRPr="007A36C9">
              <w:rPr>
                <w:sz w:val="18"/>
                <w:szCs w:val="18"/>
              </w:rPr>
              <w:t>Telefon: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5A6" w:rsidRDefault="00BF65A6" w:rsidP="00940813"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</w:tr>
      <w:tr w:rsidR="00BF65A6" w:rsidRPr="007A36C9" w:rsidTr="00203FD4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65A6" w:rsidRPr="007A36C9" w:rsidRDefault="00BF65A6" w:rsidP="00940813">
            <w:pPr>
              <w:rPr>
                <w:sz w:val="18"/>
                <w:szCs w:val="18"/>
              </w:rPr>
            </w:pPr>
            <w:r w:rsidRPr="007A36C9">
              <w:rPr>
                <w:sz w:val="18"/>
                <w:szCs w:val="18"/>
              </w:rPr>
              <w:t>E-Mail-Adresse: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5A6" w:rsidRDefault="00BF65A6" w:rsidP="00940813"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</w:tr>
      <w:tr w:rsidR="00BF65A6" w:rsidRPr="007A36C9" w:rsidTr="00203FD4">
        <w:trPr>
          <w:trHeight w:hRule="exact" w:val="340"/>
        </w:trPr>
        <w:tc>
          <w:tcPr>
            <w:tcW w:w="9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A6" w:rsidRPr="007A36C9" w:rsidRDefault="00BF65A6" w:rsidP="0094081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F65A6" w:rsidRPr="007A36C9" w:rsidTr="00203FD4">
        <w:trPr>
          <w:trHeight w:hRule="exact" w:val="340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5A6" w:rsidRPr="007A36C9" w:rsidRDefault="00BF65A6" w:rsidP="00940813">
            <w:pPr>
              <w:jc w:val="both"/>
              <w:rPr>
                <w:b/>
                <w:sz w:val="18"/>
                <w:szCs w:val="18"/>
              </w:rPr>
            </w:pPr>
            <w:r w:rsidRPr="00535A59">
              <w:rPr>
                <w:b/>
                <w:sz w:val="18"/>
                <w:szCs w:val="18"/>
              </w:rPr>
              <w:t>Angaben zum für die Schule zuständigen Datenschutzbeauftragten</w:t>
            </w:r>
          </w:p>
        </w:tc>
      </w:tr>
      <w:tr w:rsidR="00BF65A6" w:rsidRPr="007A36C9" w:rsidTr="00F1179D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65A6" w:rsidRPr="007A36C9" w:rsidRDefault="00BF65A6" w:rsidP="00940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Anrede:</w:t>
            </w:r>
          </w:p>
        </w:tc>
        <w:tc>
          <w:tcPr>
            <w:tcW w:w="7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5A6" w:rsidRDefault="00BF65A6" w:rsidP="00940813"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</w:tr>
      <w:tr w:rsidR="00BF65A6" w:rsidRPr="007A36C9" w:rsidTr="00F1179D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65A6" w:rsidRPr="007A36C9" w:rsidRDefault="00BF65A6" w:rsidP="00940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Name, Vorname</w:t>
            </w:r>
            <w:r w:rsidRPr="007A36C9">
              <w:rPr>
                <w:sz w:val="18"/>
                <w:szCs w:val="18"/>
              </w:rPr>
              <w:t>: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5A6" w:rsidRDefault="00BF65A6" w:rsidP="00940813"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</w:tr>
      <w:tr w:rsidR="00BF65A6" w:rsidRPr="007A36C9" w:rsidTr="00F1179D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65A6" w:rsidRPr="007A36C9" w:rsidRDefault="00BF65A6" w:rsidP="00940813">
            <w:pPr>
              <w:rPr>
                <w:sz w:val="18"/>
                <w:szCs w:val="18"/>
              </w:rPr>
            </w:pPr>
            <w:r w:rsidRPr="007A36C9">
              <w:rPr>
                <w:sz w:val="18"/>
                <w:szCs w:val="18"/>
              </w:rPr>
              <w:t>Straße, Hausnummer: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5A6" w:rsidRPr="00497FBA" w:rsidRDefault="00BF65A6" w:rsidP="00940813">
            <w:pPr>
              <w:rPr>
                <w:sz w:val="18"/>
                <w:szCs w:val="18"/>
              </w:rPr>
            </w:pPr>
          </w:p>
        </w:tc>
      </w:tr>
      <w:tr w:rsidR="00BF65A6" w:rsidRPr="007A36C9" w:rsidTr="00F1179D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65A6" w:rsidRPr="007A36C9" w:rsidRDefault="00BF65A6" w:rsidP="00940813">
            <w:pPr>
              <w:rPr>
                <w:sz w:val="18"/>
                <w:szCs w:val="18"/>
              </w:rPr>
            </w:pPr>
            <w:r w:rsidRPr="007A36C9">
              <w:rPr>
                <w:sz w:val="18"/>
                <w:szCs w:val="18"/>
              </w:rPr>
              <w:t>Postleitzahl: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5A6" w:rsidRDefault="00BF65A6" w:rsidP="00940813"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</w:tr>
      <w:tr w:rsidR="00BF65A6" w:rsidRPr="007A36C9" w:rsidTr="00F1179D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65A6" w:rsidRPr="007A36C9" w:rsidRDefault="00BF65A6" w:rsidP="00940813">
            <w:pPr>
              <w:rPr>
                <w:sz w:val="18"/>
                <w:szCs w:val="18"/>
              </w:rPr>
            </w:pPr>
            <w:r w:rsidRPr="007A36C9">
              <w:rPr>
                <w:sz w:val="18"/>
                <w:szCs w:val="18"/>
              </w:rPr>
              <w:t>Ort: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5A6" w:rsidRDefault="00BF65A6" w:rsidP="00940813"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</w:tr>
      <w:tr w:rsidR="00BF65A6" w:rsidRPr="007A36C9" w:rsidTr="00203FD4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65A6" w:rsidRPr="007A36C9" w:rsidRDefault="00BF65A6" w:rsidP="00940813">
            <w:pPr>
              <w:rPr>
                <w:sz w:val="18"/>
                <w:szCs w:val="18"/>
              </w:rPr>
            </w:pPr>
            <w:r w:rsidRPr="007A36C9">
              <w:rPr>
                <w:sz w:val="18"/>
                <w:szCs w:val="18"/>
              </w:rPr>
              <w:t>Telefon: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5A6" w:rsidRDefault="00BF65A6" w:rsidP="00940813"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</w:tr>
      <w:tr w:rsidR="00BF65A6" w:rsidRPr="007A36C9" w:rsidTr="00203FD4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65A6" w:rsidRPr="007A36C9" w:rsidRDefault="00BF65A6" w:rsidP="00940813">
            <w:pPr>
              <w:rPr>
                <w:sz w:val="18"/>
                <w:szCs w:val="18"/>
              </w:rPr>
            </w:pPr>
            <w:r w:rsidRPr="007A36C9">
              <w:rPr>
                <w:sz w:val="18"/>
                <w:szCs w:val="18"/>
              </w:rPr>
              <w:t>E-Mail-Adresse: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5A6" w:rsidRDefault="00BF65A6" w:rsidP="00940813"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</w:tr>
      <w:tr w:rsidR="00BF65A6" w:rsidRPr="005F79EE" w:rsidTr="00F1179D">
        <w:trPr>
          <w:trHeight w:hRule="exact" w:val="563"/>
        </w:trPr>
        <w:tc>
          <w:tcPr>
            <w:tcW w:w="9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A6" w:rsidRPr="005F79EE" w:rsidRDefault="00BF65A6" w:rsidP="00940813">
            <w:pPr>
              <w:jc w:val="both"/>
              <w:rPr>
                <w:sz w:val="18"/>
                <w:szCs w:val="18"/>
              </w:rPr>
            </w:pPr>
          </w:p>
        </w:tc>
      </w:tr>
    </w:tbl>
    <w:p w:rsidR="002C6F7C" w:rsidRDefault="002C6F7C" w:rsidP="00EE77F7">
      <w:pPr>
        <w:spacing w:after="200" w:line="276" w:lineRule="auto"/>
        <w:rPr>
          <w:sz w:val="20"/>
          <w:szCs w:val="20"/>
        </w:rPr>
      </w:pPr>
    </w:p>
    <w:p w:rsidR="00384F34" w:rsidRDefault="00384F34" w:rsidP="00237AEE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9"/>
        <w:gridCol w:w="2076"/>
        <w:gridCol w:w="1347"/>
        <w:gridCol w:w="829"/>
        <w:gridCol w:w="425"/>
        <w:gridCol w:w="426"/>
        <w:gridCol w:w="850"/>
        <w:gridCol w:w="893"/>
      </w:tblGrid>
      <w:tr w:rsidR="00384F34" w:rsidRPr="00685CF0" w:rsidTr="00384F34">
        <w:trPr>
          <w:trHeight w:val="712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34" w:rsidRPr="00384F34" w:rsidRDefault="00384F34" w:rsidP="00384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Bezeichnung</w:t>
            </w:r>
            <w:r w:rsidRPr="00535A59">
              <w:rPr>
                <w:b/>
                <w:sz w:val="20"/>
                <w:szCs w:val="20"/>
              </w:rPr>
              <w:t xml:space="preserve"> Verarbeitungstätigkeit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4F34" w:rsidRPr="00203FD4" w:rsidRDefault="00384F34" w:rsidP="00384F34">
            <w:pPr>
              <w:jc w:val="right"/>
              <w:rPr>
                <w:sz w:val="20"/>
                <w:szCs w:val="20"/>
              </w:rPr>
            </w:pPr>
            <w:r w:rsidRPr="00203FD4">
              <w:rPr>
                <w:sz w:val="16"/>
                <w:szCs w:val="16"/>
              </w:rPr>
              <w:t xml:space="preserve">Anlage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4F34" w:rsidRPr="00384F34" w:rsidRDefault="00384F34" w:rsidP="00940813">
            <w:pPr>
              <w:jc w:val="right"/>
              <w:rPr>
                <w:sz w:val="20"/>
                <w:szCs w:val="20"/>
                <w:u w:val="single"/>
              </w:rPr>
            </w:pPr>
            <w:r w:rsidRPr="00384F34">
              <w:rPr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384F34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384F34">
              <w:rPr>
                <w:sz w:val="20"/>
                <w:szCs w:val="20"/>
                <w:u w:val="single"/>
              </w:rPr>
            </w:r>
            <w:r w:rsidRPr="00384F34">
              <w:rPr>
                <w:sz w:val="20"/>
                <w:szCs w:val="20"/>
                <w:u w:val="single"/>
              </w:rPr>
              <w:fldChar w:fldCharType="separate"/>
            </w:r>
            <w:r w:rsidR="00A7702C">
              <w:rPr>
                <w:noProof/>
                <w:sz w:val="20"/>
                <w:szCs w:val="20"/>
                <w:u w:val="single"/>
              </w:rPr>
              <w:t> </w:t>
            </w:r>
            <w:r w:rsidR="00A7702C">
              <w:rPr>
                <w:noProof/>
                <w:sz w:val="20"/>
                <w:szCs w:val="20"/>
                <w:u w:val="single"/>
              </w:rPr>
              <w:t> </w:t>
            </w:r>
            <w:r w:rsidR="00A7702C">
              <w:rPr>
                <w:noProof/>
                <w:sz w:val="20"/>
                <w:szCs w:val="20"/>
                <w:u w:val="single"/>
              </w:rPr>
              <w:t> </w:t>
            </w:r>
            <w:r w:rsidR="00A7702C">
              <w:rPr>
                <w:noProof/>
                <w:sz w:val="20"/>
                <w:szCs w:val="20"/>
                <w:u w:val="single"/>
              </w:rPr>
              <w:t> </w:t>
            </w:r>
            <w:r w:rsidR="00A7702C">
              <w:rPr>
                <w:noProof/>
                <w:sz w:val="20"/>
                <w:szCs w:val="20"/>
                <w:u w:val="single"/>
              </w:rPr>
              <w:t> </w:t>
            </w:r>
            <w:r w:rsidRPr="00384F34">
              <w:rPr>
                <w:sz w:val="20"/>
                <w:szCs w:val="20"/>
                <w:u w:val="single"/>
              </w:rPr>
              <w:fldChar w:fldCharType="end"/>
            </w:r>
            <w:bookmarkEnd w:id="0"/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F34" w:rsidRPr="006E1BD5" w:rsidRDefault="00384F34" w:rsidP="00940813">
            <w:pPr>
              <w:jc w:val="right"/>
              <w:rPr>
                <w:sz w:val="20"/>
                <w:szCs w:val="20"/>
                <w:vertAlign w:val="superscript"/>
              </w:rPr>
            </w:pPr>
            <w:r w:rsidRPr="00203FD4">
              <w:rPr>
                <w:sz w:val="16"/>
                <w:szCs w:val="16"/>
              </w:rPr>
              <w:t>Vorblatt</w:t>
            </w:r>
            <w:r w:rsidR="006E1BD5">
              <w:rPr>
                <w:sz w:val="16"/>
                <w:szCs w:val="16"/>
                <w:vertAlign w:val="superscript"/>
              </w:rPr>
              <w:t>1</w:t>
            </w:r>
          </w:p>
        </w:tc>
      </w:tr>
      <w:tr w:rsidR="00384F34" w:rsidRPr="00A473DC" w:rsidTr="00384F34">
        <w:trPr>
          <w:cantSplit/>
          <w:trHeight w:val="44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4F34" w:rsidRPr="00384F34" w:rsidRDefault="00384F34" w:rsidP="00940813">
            <w:pPr>
              <w:rPr>
                <w:sz w:val="18"/>
                <w:szCs w:val="18"/>
              </w:rPr>
            </w:pPr>
            <w:r w:rsidRPr="00384F34">
              <w:rPr>
                <w:sz w:val="18"/>
                <w:szCs w:val="18"/>
              </w:rPr>
              <w:t>Datum der Anlegung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F34" w:rsidRPr="00A473DC" w:rsidRDefault="00384F34" w:rsidP="00940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4F34" w:rsidRPr="00A473DC" w:rsidRDefault="00384F34" w:rsidP="00940813">
            <w:pPr>
              <w:rPr>
                <w:sz w:val="18"/>
                <w:szCs w:val="18"/>
              </w:rPr>
            </w:pPr>
            <w:r w:rsidRPr="00384F34">
              <w:rPr>
                <w:sz w:val="18"/>
                <w:szCs w:val="18"/>
              </w:rPr>
              <w:t>Datum der letzten Änderung: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84F34" w:rsidRPr="00A473DC" w:rsidRDefault="00384F34" w:rsidP="00940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Start w:id="2" w:name="_GoBack"/>
            <w:bookmarkEnd w:id="2"/>
          </w:p>
        </w:tc>
      </w:tr>
      <w:tr w:rsidR="00384F34" w:rsidRPr="007A36C9" w:rsidTr="001E1487">
        <w:trPr>
          <w:trHeight w:hRule="exact" w:val="823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4F34" w:rsidRPr="007A36C9" w:rsidRDefault="00384F34" w:rsidP="008210A1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Verantwortliche </w:t>
            </w:r>
            <w:r w:rsidRPr="00384F34">
              <w:rPr>
                <w:sz w:val="18"/>
                <w:szCs w:val="18"/>
              </w:rPr>
              <w:t>Stelle</w:t>
            </w:r>
            <w:r w:rsidR="008210A1">
              <w:rPr>
                <w:sz w:val="18"/>
                <w:szCs w:val="18"/>
              </w:rPr>
              <w:t xml:space="preserve"> </w:t>
            </w:r>
            <w:r w:rsidRPr="00384F34">
              <w:rPr>
                <w:sz w:val="18"/>
                <w:szCs w:val="18"/>
              </w:rPr>
              <w:t>inner</w:t>
            </w:r>
            <w:r w:rsidR="008210A1">
              <w:rPr>
                <w:sz w:val="18"/>
                <w:szCs w:val="18"/>
              </w:rPr>
              <w:t>-</w:t>
            </w:r>
            <w:r w:rsidRPr="00384F34">
              <w:rPr>
                <w:sz w:val="18"/>
                <w:szCs w:val="18"/>
              </w:rPr>
              <w:t>halb der Schule:</w:t>
            </w:r>
          </w:p>
        </w:tc>
        <w:tc>
          <w:tcPr>
            <w:tcW w:w="68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34" w:rsidRDefault="00384F34" w:rsidP="00384F34">
            <w:pPr>
              <w:spacing w:before="40"/>
            </w:pPr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</w:tr>
      <w:tr w:rsidR="00384F34" w:rsidRPr="007A36C9" w:rsidTr="00A801E6">
        <w:trPr>
          <w:trHeight w:hRule="exact" w:val="851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4F34" w:rsidRPr="007A36C9" w:rsidRDefault="00384F34" w:rsidP="00384F34">
            <w:pPr>
              <w:spacing w:before="40"/>
              <w:rPr>
                <w:sz w:val="18"/>
                <w:szCs w:val="18"/>
              </w:rPr>
            </w:pPr>
            <w:r w:rsidRPr="00384F34">
              <w:rPr>
                <w:sz w:val="18"/>
                <w:szCs w:val="18"/>
              </w:rPr>
              <w:t>Ansprechpartner:</w:t>
            </w:r>
          </w:p>
        </w:tc>
        <w:tc>
          <w:tcPr>
            <w:tcW w:w="6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34" w:rsidRDefault="00384F34" w:rsidP="00384F34">
            <w:pPr>
              <w:spacing w:before="40"/>
            </w:pPr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</w:tr>
      <w:tr w:rsidR="00384F34" w:rsidRPr="007A36C9" w:rsidTr="00A801E6">
        <w:trPr>
          <w:trHeight w:hRule="exact" w:val="851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4F34" w:rsidRPr="007A36C9" w:rsidRDefault="00384F34" w:rsidP="00384F34">
            <w:pPr>
              <w:spacing w:before="40"/>
              <w:rPr>
                <w:sz w:val="18"/>
                <w:szCs w:val="18"/>
              </w:rPr>
            </w:pPr>
            <w:r w:rsidRPr="007A36C9">
              <w:rPr>
                <w:sz w:val="18"/>
                <w:szCs w:val="18"/>
              </w:rPr>
              <w:t xml:space="preserve">Telefon: </w:t>
            </w:r>
          </w:p>
        </w:tc>
        <w:tc>
          <w:tcPr>
            <w:tcW w:w="6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34" w:rsidRDefault="00384F34" w:rsidP="00384F34">
            <w:pPr>
              <w:spacing w:before="40"/>
            </w:pPr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</w:tr>
      <w:tr w:rsidR="00384F34" w:rsidRPr="007A36C9" w:rsidTr="00A801E6">
        <w:trPr>
          <w:trHeight w:hRule="exact" w:val="851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34" w:rsidRPr="007A36C9" w:rsidRDefault="00384F34" w:rsidP="00384F34">
            <w:pPr>
              <w:spacing w:before="40"/>
              <w:rPr>
                <w:sz w:val="18"/>
                <w:szCs w:val="18"/>
              </w:rPr>
            </w:pPr>
            <w:r w:rsidRPr="007A36C9">
              <w:rPr>
                <w:sz w:val="18"/>
                <w:szCs w:val="18"/>
              </w:rPr>
              <w:t>E-Mail-Adresse:</w:t>
            </w:r>
          </w:p>
        </w:tc>
        <w:tc>
          <w:tcPr>
            <w:tcW w:w="6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34" w:rsidRDefault="00384F34" w:rsidP="00384F34">
            <w:pPr>
              <w:spacing w:before="40"/>
            </w:pPr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</w:tr>
      <w:tr w:rsidR="008210A1" w:rsidRPr="007A36C9" w:rsidTr="00237AEE">
        <w:trPr>
          <w:trHeight w:hRule="exact" w:val="96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A1" w:rsidRPr="007A36C9" w:rsidRDefault="008210A1" w:rsidP="008210A1">
            <w:pPr>
              <w:spacing w:before="40"/>
              <w:rPr>
                <w:sz w:val="18"/>
                <w:szCs w:val="18"/>
              </w:rPr>
            </w:pPr>
            <w:r w:rsidRPr="008210A1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ezeichnung der Verarbei-tungs</w:t>
            </w:r>
            <w:r w:rsidRPr="008210A1">
              <w:rPr>
                <w:sz w:val="18"/>
                <w:szCs w:val="18"/>
              </w:rPr>
              <w:t>tätigkeit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6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A1" w:rsidRPr="00497FBA" w:rsidRDefault="008210A1" w:rsidP="00384F34">
            <w:pPr>
              <w:spacing w:before="40"/>
              <w:rPr>
                <w:sz w:val="18"/>
                <w:szCs w:val="18"/>
              </w:rPr>
            </w:pPr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</w:tr>
      <w:tr w:rsidR="00384F34" w:rsidRPr="007A36C9" w:rsidTr="00A801E6">
        <w:trPr>
          <w:trHeight w:hRule="exact" w:val="34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4F34" w:rsidRPr="007A36C9" w:rsidRDefault="008210A1" w:rsidP="00940813">
            <w:pPr>
              <w:rPr>
                <w:sz w:val="18"/>
                <w:szCs w:val="18"/>
              </w:rPr>
            </w:pPr>
            <w:r w:rsidRPr="008210A1">
              <w:rPr>
                <w:sz w:val="18"/>
                <w:szCs w:val="18"/>
              </w:rPr>
              <w:t>Zweck(e) der Verarbeitung</w:t>
            </w:r>
          </w:p>
        </w:tc>
        <w:tc>
          <w:tcPr>
            <w:tcW w:w="684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4F34" w:rsidRDefault="008210A1" w:rsidP="008210A1"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>
              <w:rPr>
                <w:sz w:val="18"/>
                <w:szCs w:val="18"/>
              </w:rPr>
              <w:instrText xml:space="preserve"> FORMCHECKBOX </w:instrText>
            </w:r>
            <w:r w:rsidR="006E1BD5">
              <w:rPr>
                <w:sz w:val="18"/>
                <w:szCs w:val="18"/>
              </w:rPr>
            </w:r>
            <w:r w:rsidR="006E1BD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"/>
            <w:r>
              <w:rPr>
                <w:sz w:val="18"/>
                <w:szCs w:val="18"/>
              </w:rPr>
              <w:t xml:space="preserve"> Schülerverwaltung</w:t>
            </w:r>
          </w:p>
        </w:tc>
      </w:tr>
      <w:tr w:rsidR="00384F34" w:rsidRPr="007A36C9" w:rsidTr="00A801E6">
        <w:trPr>
          <w:trHeight w:hRule="exact" w:val="34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4F34" w:rsidRPr="007A36C9" w:rsidRDefault="00384F34" w:rsidP="00940813">
            <w:pPr>
              <w:rPr>
                <w:sz w:val="18"/>
                <w:szCs w:val="18"/>
              </w:rPr>
            </w:pPr>
          </w:p>
        </w:tc>
        <w:tc>
          <w:tcPr>
            <w:tcW w:w="684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4F34" w:rsidRDefault="008210A1" w:rsidP="003C1D16"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E1BD5">
              <w:rPr>
                <w:sz w:val="18"/>
                <w:szCs w:val="18"/>
              </w:rPr>
            </w:r>
            <w:r w:rsidR="006E1BD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3C1D16">
              <w:rPr>
                <w:sz w:val="18"/>
                <w:szCs w:val="18"/>
              </w:rPr>
              <w:t xml:space="preserve"> Unterrichtsplanung</w:t>
            </w:r>
          </w:p>
        </w:tc>
      </w:tr>
      <w:tr w:rsidR="00384F34" w:rsidRPr="007A36C9" w:rsidTr="00A801E6">
        <w:trPr>
          <w:trHeight w:hRule="exact" w:val="34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4F34" w:rsidRPr="007A36C9" w:rsidRDefault="00384F34" w:rsidP="00940813">
            <w:pPr>
              <w:rPr>
                <w:sz w:val="18"/>
                <w:szCs w:val="18"/>
              </w:rPr>
            </w:pPr>
          </w:p>
        </w:tc>
        <w:tc>
          <w:tcPr>
            <w:tcW w:w="684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4F34" w:rsidRDefault="008210A1" w:rsidP="00940813"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E1BD5">
              <w:rPr>
                <w:sz w:val="18"/>
                <w:szCs w:val="18"/>
              </w:rPr>
            </w:r>
            <w:r w:rsidR="006E1BD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Zeugniserstellung</w:t>
            </w:r>
          </w:p>
        </w:tc>
      </w:tr>
      <w:tr w:rsidR="008210A1" w:rsidRPr="007A36C9" w:rsidTr="00A801E6">
        <w:trPr>
          <w:trHeight w:hRule="exact" w:val="34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10A1" w:rsidRPr="007A36C9" w:rsidRDefault="008210A1" w:rsidP="00940813">
            <w:pPr>
              <w:rPr>
                <w:sz w:val="18"/>
                <w:szCs w:val="18"/>
              </w:rPr>
            </w:pPr>
          </w:p>
        </w:tc>
        <w:tc>
          <w:tcPr>
            <w:tcW w:w="684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10A1" w:rsidRPr="00497FBA" w:rsidRDefault="008210A1" w:rsidP="00940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E1BD5">
              <w:rPr>
                <w:sz w:val="18"/>
                <w:szCs w:val="18"/>
              </w:rPr>
            </w:r>
            <w:r w:rsidR="006E1BD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Personalaktenführung</w:t>
            </w:r>
          </w:p>
        </w:tc>
      </w:tr>
      <w:tr w:rsidR="00384F34" w:rsidRPr="007A36C9" w:rsidTr="00A801E6">
        <w:trPr>
          <w:trHeight w:hRule="exact" w:val="34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34" w:rsidRPr="007A36C9" w:rsidRDefault="00384F34" w:rsidP="00940813">
            <w:pPr>
              <w:rPr>
                <w:sz w:val="18"/>
                <w:szCs w:val="18"/>
              </w:rPr>
            </w:pPr>
          </w:p>
        </w:tc>
        <w:tc>
          <w:tcPr>
            <w:tcW w:w="68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34" w:rsidRDefault="008210A1" w:rsidP="00940813"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E1BD5">
              <w:rPr>
                <w:sz w:val="18"/>
                <w:szCs w:val="18"/>
              </w:rPr>
            </w:r>
            <w:r w:rsidR="006E1BD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026354" w:rsidRPr="007A36C9" w:rsidTr="00A801E6">
        <w:trPr>
          <w:trHeight w:hRule="exact" w:val="340"/>
        </w:trPr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26354" w:rsidRPr="007A36C9" w:rsidRDefault="00026354" w:rsidP="00A801E6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Beschreibung der Kategorie be</w:t>
            </w:r>
            <w:r w:rsidRPr="00026354">
              <w:rPr>
                <w:sz w:val="18"/>
                <w:szCs w:val="18"/>
              </w:rPr>
              <w:t>troffener Personen</w:t>
            </w:r>
          </w:p>
        </w:tc>
        <w:tc>
          <w:tcPr>
            <w:tcW w:w="684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354" w:rsidRDefault="00026354" w:rsidP="00026354"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E1BD5">
              <w:rPr>
                <w:sz w:val="18"/>
                <w:szCs w:val="18"/>
              </w:rPr>
            </w:r>
            <w:r w:rsidR="006E1BD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Beschäftigte</w:t>
            </w:r>
          </w:p>
        </w:tc>
      </w:tr>
      <w:tr w:rsidR="00026354" w:rsidRPr="007A36C9" w:rsidTr="00A801E6">
        <w:trPr>
          <w:trHeight w:hRule="exact" w:val="340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354" w:rsidRPr="007A36C9" w:rsidRDefault="00026354" w:rsidP="00940813">
            <w:pPr>
              <w:rPr>
                <w:sz w:val="18"/>
                <w:szCs w:val="18"/>
              </w:rPr>
            </w:pPr>
          </w:p>
        </w:tc>
        <w:tc>
          <w:tcPr>
            <w:tcW w:w="684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354" w:rsidRDefault="00026354" w:rsidP="00940813"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E1BD5">
              <w:rPr>
                <w:sz w:val="18"/>
                <w:szCs w:val="18"/>
              </w:rPr>
            </w:r>
            <w:r w:rsidR="006E1BD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Schüler</w:t>
            </w:r>
          </w:p>
        </w:tc>
      </w:tr>
      <w:tr w:rsidR="00026354" w:rsidRPr="007A36C9" w:rsidTr="00A801E6">
        <w:trPr>
          <w:trHeight w:hRule="exact" w:val="34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354" w:rsidRPr="007A36C9" w:rsidRDefault="00026354" w:rsidP="00940813">
            <w:pPr>
              <w:rPr>
                <w:sz w:val="18"/>
                <w:szCs w:val="18"/>
              </w:rPr>
            </w:pPr>
          </w:p>
        </w:tc>
        <w:tc>
          <w:tcPr>
            <w:tcW w:w="684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354" w:rsidRDefault="00026354" w:rsidP="00026354"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E1BD5">
              <w:rPr>
                <w:sz w:val="18"/>
                <w:szCs w:val="18"/>
              </w:rPr>
            </w:r>
            <w:r w:rsidR="006E1BD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Personensorgeberechtigte</w:t>
            </w:r>
          </w:p>
        </w:tc>
      </w:tr>
      <w:tr w:rsidR="00026354" w:rsidRPr="007A36C9" w:rsidTr="00A801E6">
        <w:trPr>
          <w:trHeight w:hRule="exact" w:val="34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354" w:rsidRPr="007A36C9" w:rsidRDefault="00026354" w:rsidP="00940813">
            <w:pPr>
              <w:rPr>
                <w:sz w:val="18"/>
                <w:szCs w:val="18"/>
              </w:rPr>
            </w:pPr>
          </w:p>
        </w:tc>
        <w:tc>
          <w:tcPr>
            <w:tcW w:w="684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354" w:rsidRPr="00497FBA" w:rsidRDefault="00026354" w:rsidP="00026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E1BD5">
              <w:rPr>
                <w:sz w:val="18"/>
                <w:szCs w:val="18"/>
              </w:rPr>
            </w:r>
            <w:r w:rsidR="006E1BD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Ausbildungsbetrieb</w:t>
            </w:r>
          </w:p>
        </w:tc>
      </w:tr>
      <w:tr w:rsidR="00026354" w:rsidRPr="007A36C9" w:rsidTr="00A801E6">
        <w:trPr>
          <w:trHeight w:hRule="exact" w:val="34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54" w:rsidRPr="007A36C9" w:rsidRDefault="00026354" w:rsidP="00940813">
            <w:pPr>
              <w:rPr>
                <w:sz w:val="18"/>
                <w:szCs w:val="18"/>
              </w:rPr>
            </w:pPr>
          </w:p>
        </w:tc>
        <w:tc>
          <w:tcPr>
            <w:tcW w:w="68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54" w:rsidRDefault="00026354" w:rsidP="00940813"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E1BD5">
              <w:rPr>
                <w:sz w:val="18"/>
                <w:szCs w:val="18"/>
              </w:rPr>
            </w:r>
            <w:r w:rsidR="006E1BD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37B0E" w:rsidRPr="007A36C9" w:rsidTr="00203FD4">
        <w:trPr>
          <w:trHeight w:val="45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B0E" w:rsidRPr="007A36C9" w:rsidRDefault="00F37B0E" w:rsidP="004F06A5">
            <w:pPr>
              <w:spacing w:before="40"/>
              <w:rPr>
                <w:sz w:val="18"/>
                <w:szCs w:val="18"/>
              </w:rPr>
            </w:pPr>
            <w:r w:rsidRPr="00026354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eschreibung der Kategorien per</w:t>
            </w:r>
            <w:r w:rsidRPr="00026354">
              <w:rPr>
                <w:sz w:val="18"/>
                <w:szCs w:val="18"/>
              </w:rPr>
              <w:t>sonenbezogener Daten</w:t>
            </w:r>
          </w:p>
        </w:tc>
        <w:tc>
          <w:tcPr>
            <w:tcW w:w="342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7B0E" w:rsidRPr="00F37B0E" w:rsidRDefault="00F37B0E" w:rsidP="00F37B0E">
            <w:pPr>
              <w:spacing w:before="40"/>
              <w:rPr>
                <w:sz w:val="18"/>
                <w:szCs w:val="18"/>
              </w:rPr>
            </w:pPr>
            <w:r w:rsidRPr="00F37B0E">
              <w:rPr>
                <w:sz w:val="18"/>
                <w:szCs w:val="18"/>
              </w:rPr>
              <w:t>Schüler</w:t>
            </w:r>
          </w:p>
        </w:tc>
        <w:tc>
          <w:tcPr>
            <w:tcW w:w="3423" w:type="dxa"/>
            <w:gridSpan w:val="5"/>
            <w:tcBorders>
              <w:top w:val="nil"/>
              <w:left w:val="nil"/>
              <w:right w:val="single" w:sz="4" w:space="0" w:color="auto"/>
            </w:tcBorders>
          </w:tcPr>
          <w:p w:rsidR="00F37B0E" w:rsidRPr="00F37B0E" w:rsidRDefault="00F37B0E" w:rsidP="00F37B0E">
            <w:pPr>
              <w:spacing w:before="40"/>
              <w:rPr>
                <w:sz w:val="18"/>
                <w:szCs w:val="18"/>
              </w:rPr>
            </w:pPr>
            <w:r w:rsidRPr="00F37B0E">
              <w:rPr>
                <w:sz w:val="18"/>
                <w:szCs w:val="18"/>
              </w:rPr>
              <w:t>Beschäftigte</w:t>
            </w:r>
          </w:p>
        </w:tc>
      </w:tr>
      <w:tr w:rsidR="00F37B0E" w:rsidRPr="007A36C9" w:rsidTr="001E1487">
        <w:trPr>
          <w:trHeight w:hRule="exact" w:val="28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B0E" w:rsidRPr="007A36C9" w:rsidRDefault="00F37B0E" w:rsidP="00940813">
            <w:pPr>
              <w:rPr>
                <w:sz w:val="18"/>
                <w:szCs w:val="18"/>
              </w:rPr>
            </w:pPr>
          </w:p>
        </w:tc>
        <w:tc>
          <w:tcPr>
            <w:tcW w:w="34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B0E" w:rsidRDefault="00F37B0E" w:rsidP="00F37B0E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E1BD5">
              <w:rPr>
                <w:sz w:val="18"/>
                <w:szCs w:val="18"/>
              </w:rPr>
            </w:r>
            <w:r w:rsidR="006E1BD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Stammdaten wie Name, </w:t>
            </w:r>
            <w:r w:rsidRPr="00F37B0E">
              <w:rPr>
                <w:sz w:val="18"/>
                <w:szCs w:val="18"/>
              </w:rPr>
              <w:t>Vorname,</w:t>
            </w:r>
          </w:p>
          <w:p w:rsidR="00F37B0E" w:rsidRPr="00F37B0E" w:rsidRDefault="00F37B0E" w:rsidP="00F37B0E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Ad</w:t>
            </w:r>
            <w:r w:rsidRPr="00F37B0E">
              <w:rPr>
                <w:sz w:val="18"/>
                <w:szCs w:val="18"/>
              </w:rPr>
              <w:t>resse, Geburtsdatum, Geschlecht</w:t>
            </w:r>
          </w:p>
        </w:tc>
        <w:tc>
          <w:tcPr>
            <w:tcW w:w="3423" w:type="dxa"/>
            <w:gridSpan w:val="5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37B0E" w:rsidRDefault="00F37B0E" w:rsidP="00940813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E1BD5">
              <w:rPr>
                <w:sz w:val="18"/>
                <w:szCs w:val="18"/>
              </w:rPr>
            </w:r>
            <w:r w:rsidR="006E1BD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Stammdaten wie Name, </w:t>
            </w:r>
            <w:r w:rsidRPr="00F37B0E">
              <w:rPr>
                <w:sz w:val="18"/>
                <w:szCs w:val="18"/>
              </w:rPr>
              <w:t>Vorname,</w:t>
            </w:r>
          </w:p>
          <w:p w:rsidR="00F37B0E" w:rsidRPr="00F37B0E" w:rsidRDefault="00F37B0E" w:rsidP="00940813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Ad</w:t>
            </w:r>
            <w:r w:rsidRPr="00F37B0E">
              <w:rPr>
                <w:sz w:val="18"/>
                <w:szCs w:val="18"/>
              </w:rPr>
              <w:t>resse, Geburtsdatum, Geschlecht</w:t>
            </w:r>
          </w:p>
        </w:tc>
      </w:tr>
      <w:tr w:rsidR="00F37B0E" w:rsidRPr="007A36C9" w:rsidTr="001E1487">
        <w:trPr>
          <w:trHeight w:hRule="exact" w:val="28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B0E" w:rsidRPr="007A36C9" w:rsidRDefault="00F37B0E" w:rsidP="00940813">
            <w:pPr>
              <w:rPr>
                <w:sz w:val="18"/>
                <w:szCs w:val="18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B0E" w:rsidRPr="00F37B0E" w:rsidRDefault="00F37B0E" w:rsidP="00F37B0E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3423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F37B0E" w:rsidRPr="00F37B0E" w:rsidRDefault="00F37B0E" w:rsidP="00F37B0E">
            <w:pPr>
              <w:spacing w:before="40"/>
              <w:rPr>
                <w:sz w:val="18"/>
                <w:szCs w:val="18"/>
              </w:rPr>
            </w:pPr>
          </w:p>
        </w:tc>
      </w:tr>
      <w:tr w:rsidR="00F37B0E" w:rsidRPr="007A36C9" w:rsidTr="001E1487">
        <w:trPr>
          <w:trHeight w:hRule="exact" w:val="28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B0E" w:rsidRPr="007A36C9" w:rsidRDefault="00F37B0E" w:rsidP="00940813">
            <w:pPr>
              <w:rPr>
                <w:sz w:val="18"/>
                <w:szCs w:val="18"/>
              </w:rPr>
            </w:pPr>
          </w:p>
        </w:tc>
        <w:tc>
          <w:tcPr>
            <w:tcW w:w="3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B0E" w:rsidRPr="00F37B0E" w:rsidRDefault="00F37B0E" w:rsidP="00F37B0E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>
              <w:rPr>
                <w:sz w:val="18"/>
                <w:szCs w:val="18"/>
              </w:rPr>
              <w:instrText xml:space="preserve"> FORMCHECKBOX </w:instrText>
            </w:r>
            <w:r w:rsidR="006E1BD5">
              <w:rPr>
                <w:sz w:val="18"/>
                <w:szCs w:val="18"/>
              </w:rPr>
            </w:r>
            <w:r w:rsidR="006E1BD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"/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Schullaufbahndaten</w:t>
            </w:r>
          </w:p>
        </w:tc>
        <w:tc>
          <w:tcPr>
            <w:tcW w:w="3423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F37B0E" w:rsidRPr="00F37B0E" w:rsidRDefault="00F37B0E" w:rsidP="00F37B0E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E1BD5">
              <w:rPr>
                <w:sz w:val="18"/>
                <w:szCs w:val="18"/>
              </w:rPr>
            </w:r>
            <w:r w:rsidR="006E1BD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Qualifikationen</w:t>
            </w:r>
          </w:p>
        </w:tc>
      </w:tr>
      <w:tr w:rsidR="00F37B0E" w:rsidRPr="007A36C9" w:rsidTr="001E1487">
        <w:trPr>
          <w:trHeight w:hRule="exact" w:val="28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B0E" w:rsidRPr="007A36C9" w:rsidRDefault="00F37B0E" w:rsidP="00940813">
            <w:pPr>
              <w:rPr>
                <w:sz w:val="18"/>
                <w:szCs w:val="18"/>
              </w:rPr>
            </w:pPr>
          </w:p>
        </w:tc>
        <w:tc>
          <w:tcPr>
            <w:tcW w:w="3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B0E" w:rsidRPr="00F37B0E" w:rsidRDefault="00F37B0E" w:rsidP="00F37B0E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>
              <w:rPr>
                <w:sz w:val="18"/>
                <w:szCs w:val="18"/>
              </w:rPr>
              <w:instrText xml:space="preserve"> FORMCHECKBOX </w:instrText>
            </w:r>
            <w:r w:rsidR="006E1BD5">
              <w:rPr>
                <w:sz w:val="18"/>
                <w:szCs w:val="18"/>
              </w:rPr>
            </w:r>
            <w:r w:rsidR="006E1BD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"/>
            <w:r>
              <w:rPr>
                <w:sz w:val="18"/>
                <w:szCs w:val="18"/>
              </w:rPr>
              <w:t xml:space="preserve"> </w:t>
            </w:r>
            <w:r w:rsidRPr="00F37B0E">
              <w:rPr>
                <w:sz w:val="18"/>
                <w:szCs w:val="18"/>
              </w:rPr>
              <w:t>Leistungsdaten</w:t>
            </w:r>
          </w:p>
        </w:tc>
        <w:tc>
          <w:tcPr>
            <w:tcW w:w="3423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F37B0E" w:rsidRPr="00F37B0E" w:rsidRDefault="00F37B0E" w:rsidP="00F37B0E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E1BD5">
              <w:rPr>
                <w:sz w:val="18"/>
                <w:szCs w:val="18"/>
              </w:rPr>
            </w:r>
            <w:r w:rsidR="006E1BD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Fehlzeiten</w:t>
            </w:r>
          </w:p>
        </w:tc>
      </w:tr>
      <w:tr w:rsidR="00F37B0E" w:rsidRPr="007A36C9" w:rsidTr="001E1487">
        <w:trPr>
          <w:trHeight w:hRule="exact" w:val="28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B0E" w:rsidRPr="007A36C9" w:rsidRDefault="00F37B0E" w:rsidP="00940813">
            <w:pPr>
              <w:rPr>
                <w:sz w:val="18"/>
                <w:szCs w:val="18"/>
              </w:rPr>
            </w:pPr>
          </w:p>
        </w:tc>
        <w:tc>
          <w:tcPr>
            <w:tcW w:w="3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B0E" w:rsidRPr="00F37B0E" w:rsidRDefault="00F37B0E" w:rsidP="00F37B0E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"/>
            <w:r>
              <w:rPr>
                <w:sz w:val="18"/>
                <w:szCs w:val="18"/>
              </w:rPr>
              <w:instrText xml:space="preserve"> FORMCHECKBOX </w:instrText>
            </w:r>
            <w:r w:rsidR="006E1BD5">
              <w:rPr>
                <w:sz w:val="18"/>
                <w:szCs w:val="18"/>
              </w:rPr>
            </w:r>
            <w:r w:rsidR="006E1BD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"/>
            <w:r>
              <w:rPr>
                <w:sz w:val="18"/>
                <w:szCs w:val="18"/>
              </w:rPr>
              <w:t xml:space="preserve"> Fehlzeiten</w:t>
            </w:r>
          </w:p>
        </w:tc>
        <w:tc>
          <w:tcPr>
            <w:tcW w:w="3423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F37B0E" w:rsidRPr="00F37B0E" w:rsidRDefault="00F37B0E" w:rsidP="00F37B0E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E1BD5">
              <w:rPr>
                <w:sz w:val="18"/>
                <w:szCs w:val="18"/>
              </w:rPr>
            </w:r>
            <w:r w:rsidR="006E1BD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37B0E" w:rsidRPr="007A36C9" w:rsidTr="001E1487">
        <w:trPr>
          <w:trHeight w:hRule="exact" w:val="28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B0E" w:rsidRPr="007A36C9" w:rsidRDefault="00F37B0E" w:rsidP="00940813">
            <w:pPr>
              <w:rPr>
                <w:sz w:val="18"/>
                <w:szCs w:val="18"/>
              </w:rPr>
            </w:pPr>
          </w:p>
        </w:tc>
        <w:tc>
          <w:tcPr>
            <w:tcW w:w="3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0E" w:rsidRPr="00F37B0E" w:rsidRDefault="00F37B0E" w:rsidP="00F37B0E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E1BD5">
              <w:rPr>
                <w:sz w:val="18"/>
                <w:szCs w:val="18"/>
              </w:rPr>
            </w:r>
            <w:r w:rsidR="006E1BD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423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B0E" w:rsidRPr="00F37B0E" w:rsidRDefault="00F37B0E" w:rsidP="00F37B0E">
            <w:pPr>
              <w:spacing w:before="40"/>
              <w:rPr>
                <w:sz w:val="18"/>
                <w:szCs w:val="18"/>
              </w:rPr>
            </w:pPr>
          </w:p>
        </w:tc>
      </w:tr>
      <w:tr w:rsidR="001E1487" w:rsidRPr="007A36C9" w:rsidTr="00203FD4">
        <w:trPr>
          <w:trHeight w:hRule="exact" w:val="45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487" w:rsidRPr="007A36C9" w:rsidRDefault="001E1487" w:rsidP="00940813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342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1487" w:rsidRPr="00F37B0E" w:rsidRDefault="001E1487" w:rsidP="00940813">
            <w:pPr>
              <w:spacing w:before="40"/>
              <w:rPr>
                <w:sz w:val="18"/>
                <w:szCs w:val="18"/>
              </w:rPr>
            </w:pPr>
            <w:r w:rsidRPr="001E1487">
              <w:rPr>
                <w:sz w:val="18"/>
                <w:szCs w:val="18"/>
              </w:rPr>
              <w:t>Personensorgeberechtigte</w:t>
            </w:r>
          </w:p>
        </w:tc>
        <w:tc>
          <w:tcPr>
            <w:tcW w:w="3423" w:type="dxa"/>
            <w:gridSpan w:val="5"/>
            <w:tcBorders>
              <w:top w:val="nil"/>
              <w:left w:val="nil"/>
              <w:right w:val="single" w:sz="4" w:space="0" w:color="auto"/>
            </w:tcBorders>
          </w:tcPr>
          <w:p w:rsidR="001E1487" w:rsidRPr="00F37B0E" w:rsidRDefault="001E1487" w:rsidP="00940813">
            <w:pPr>
              <w:spacing w:before="40"/>
              <w:rPr>
                <w:sz w:val="18"/>
                <w:szCs w:val="18"/>
              </w:rPr>
            </w:pPr>
            <w:r w:rsidRPr="001E1487">
              <w:rPr>
                <w:sz w:val="18"/>
                <w:szCs w:val="18"/>
              </w:rPr>
              <w:t>Ausbildungsbetrieb</w:t>
            </w:r>
          </w:p>
        </w:tc>
      </w:tr>
      <w:tr w:rsidR="001E1487" w:rsidRPr="007A36C9" w:rsidTr="001E1487">
        <w:trPr>
          <w:trHeight w:hRule="exact" w:val="28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487" w:rsidRPr="007A36C9" w:rsidRDefault="001E1487" w:rsidP="00940813">
            <w:pPr>
              <w:rPr>
                <w:sz w:val="18"/>
                <w:szCs w:val="18"/>
              </w:rPr>
            </w:pPr>
          </w:p>
        </w:tc>
        <w:tc>
          <w:tcPr>
            <w:tcW w:w="3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487" w:rsidRPr="00F37B0E" w:rsidRDefault="001E1487" w:rsidP="001E1487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E1BD5">
              <w:rPr>
                <w:sz w:val="18"/>
                <w:szCs w:val="18"/>
              </w:rPr>
            </w:r>
            <w:r w:rsidR="006E1BD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Name, Vorname</w:t>
            </w:r>
          </w:p>
        </w:tc>
        <w:tc>
          <w:tcPr>
            <w:tcW w:w="3423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1E1487" w:rsidRPr="00F37B0E" w:rsidRDefault="001E1487" w:rsidP="00940813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E1BD5">
              <w:rPr>
                <w:sz w:val="18"/>
                <w:szCs w:val="18"/>
              </w:rPr>
            </w:r>
            <w:r w:rsidR="006E1BD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Kontaktdaten</w:t>
            </w:r>
          </w:p>
        </w:tc>
      </w:tr>
      <w:tr w:rsidR="001E1487" w:rsidRPr="007A36C9" w:rsidTr="001E1487">
        <w:trPr>
          <w:trHeight w:hRule="exact" w:val="28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487" w:rsidRPr="007A36C9" w:rsidRDefault="001E1487" w:rsidP="00940813">
            <w:pPr>
              <w:rPr>
                <w:sz w:val="18"/>
                <w:szCs w:val="18"/>
              </w:rPr>
            </w:pPr>
          </w:p>
        </w:tc>
        <w:tc>
          <w:tcPr>
            <w:tcW w:w="3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487" w:rsidRPr="00F37B0E" w:rsidRDefault="001E1487" w:rsidP="00940813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E1BD5">
              <w:rPr>
                <w:sz w:val="18"/>
                <w:szCs w:val="18"/>
              </w:rPr>
            </w:r>
            <w:r w:rsidR="006E1BD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Kontaktdaten</w:t>
            </w:r>
          </w:p>
        </w:tc>
        <w:tc>
          <w:tcPr>
            <w:tcW w:w="3423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1E1487" w:rsidRPr="00F37B0E" w:rsidRDefault="001E1487" w:rsidP="00940813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E1BD5">
              <w:rPr>
                <w:sz w:val="18"/>
                <w:szCs w:val="18"/>
              </w:rPr>
            </w:r>
            <w:r w:rsidR="006E1BD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E1487" w:rsidRPr="007A36C9" w:rsidTr="001E1487">
        <w:trPr>
          <w:trHeight w:hRule="exact" w:val="28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487" w:rsidRPr="007A36C9" w:rsidRDefault="001E1487" w:rsidP="00940813">
            <w:pPr>
              <w:rPr>
                <w:sz w:val="18"/>
                <w:szCs w:val="18"/>
              </w:rPr>
            </w:pPr>
          </w:p>
        </w:tc>
        <w:tc>
          <w:tcPr>
            <w:tcW w:w="3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487" w:rsidRPr="00F37B0E" w:rsidRDefault="001E1487" w:rsidP="001E1487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E1BD5">
              <w:rPr>
                <w:sz w:val="18"/>
                <w:szCs w:val="18"/>
              </w:rPr>
            </w:r>
            <w:r w:rsidR="006E1BD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Konto</w:t>
            </w:r>
            <w:r w:rsidR="00A81C52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aten</w:t>
            </w:r>
          </w:p>
        </w:tc>
        <w:tc>
          <w:tcPr>
            <w:tcW w:w="3423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1E1487" w:rsidRPr="00F37B0E" w:rsidRDefault="001E1487" w:rsidP="00940813">
            <w:pPr>
              <w:spacing w:before="40"/>
              <w:rPr>
                <w:sz w:val="18"/>
                <w:szCs w:val="18"/>
              </w:rPr>
            </w:pPr>
          </w:p>
        </w:tc>
      </w:tr>
      <w:tr w:rsidR="001E1487" w:rsidRPr="007A36C9" w:rsidTr="001E1487">
        <w:trPr>
          <w:trHeight w:hRule="exact" w:val="28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87" w:rsidRPr="007A36C9" w:rsidRDefault="001E1487" w:rsidP="00940813">
            <w:pPr>
              <w:rPr>
                <w:sz w:val="18"/>
                <w:szCs w:val="18"/>
              </w:rPr>
            </w:pPr>
          </w:p>
        </w:tc>
        <w:tc>
          <w:tcPr>
            <w:tcW w:w="3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87" w:rsidRPr="00F37B0E" w:rsidRDefault="001E1487" w:rsidP="00940813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E1BD5">
              <w:rPr>
                <w:sz w:val="18"/>
                <w:szCs w:val="18"/>
              </w:rPr>
            </w:r>
            <w:r w:rsidR="006E1BD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423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487" w:rsidRPr="00F37B0E" w:rsidRDefault="001E1487" w:rsidP="00940813">
            <w:pPr>
              <w:spacing w:before="40"/>
              <w:rPr>
                <w:sz w:val="18"/>
                <w:szCs w:val="18"/>
              </w:rPr>
            </w:pPr>
          </w:p>
        </w:tc>
      </w:tr>
      <w:tr w:rsidR="006B02C4" w:rsidRPr="00BE5B5E" w:rsidTr="00237AEE">
        <w:trPr>
          <w:trHeight w:hRule="exact" w:val="567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02C4" w:rsidRPr="00BE5B5E" w:rsidRDefault="006B02C4" w:rsidP="0094081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2C4" w:rsidRPr="00BE5B5E" w:rsidRDefault="006B02C4" w:rsidP="0094081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B02C4" w:rsidRPr="00BE5B5E" w:rsidTr="00940813">
        <w:trPr>
          <w:trHeight w:hRule="exact" w:val="897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2C4" w:rsidRPr="00B805FF" w:rsidRDefault="006B02C4" w:rsidP="00203FD4">
            <w:pPr>
              <w:spacing w:before="120" w:line="276" w:lineRule="auto"/>
              <w:ind w:left="113" w:hanging="113"/>
              <w:rPr>
                <w:sz w:val="16"/>
                <w:szCs w:val="16"/>
              </w:rPr>
            </w:pPr>
            <w:r w:rsidRPr="00B805FF">
              <w:rPr>
                <w:sz w:val="16"/>
                <w:szCs w:val="16"/>
                <w:vertAlign w:val="superscript"/>
              </w:rPr>
              <w:t>1</w:t>
            </w:r>
            <w:r w:rsidRPr="00B805FF">
              <w:rPr>
                <w:sz w:val="16"/>
                <w:szCs w:val="16"/>
              </w:rPr>
              <w:t xml:space="preserve"> Für jede Verarbeitungstätigkeit (vergleiche Artikel 2 Absatz 1, Artikel 4 Nummer 2 und 6 der Datenschutz-Grundverordnung) ist</w:t>
            </w:r>
            <w:r w:rsidRPr="00B805FF">
              <w:rPr>
                <w:sz w:val="16"/>
                <w:szCs w:val="16"/>
              </w:rPr>
              <w:br/>
              <w:t>eine gesonderte Anlage auszufüllen. Auch für die Verarbeitung von personenbezogenen Daten auf privaten Datenverarbeitungs-</w:t>
            </w:r>
            <w:r w:rsidRPr="00B805FF">
              <w:rPr>
                <w:sz w:val="16"/>
                <w:szCs w:val="16"/>
              </w:rPr>
              <w:br/>
              <w:t>geräten ist ein Verzeichnis dieser Verarbeitungstätigkeit anzulegen.</w:t>
            </w:r>
          </w:p>
        </w:tc>
      </w:tr>
    </w:tbl>
    <w:p w:rsidR="00D178B1" w:rsidRDefault="00D178B1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394"/>
        <w:gridCol w:w="2594"/>
      </w:tblGrid>
      <w:tr w:rsidR="00D178B1" w:rsidRPr="007A36C9" w:rsidTr="00805C56">
        <w:trPr>
          <w:trHeight w:val="5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78B1" w:rsidRPr="00D178B1" w:rsidRDefault="00D178B1" w:rsidP="00940813">
            <w:pPr>
              <w:spacing w:before="40"/>
              <w:rPr>
                <w:b/>
                <w:sz w:val="18"/>
                <w:szCs w:val="18"/>
              </w:rPr>
            </w:pPr>
            <w:r w:rsidRPr="00D178B1">
              <w:rPr>
                <w:b/>
                <w:sz w:val="18"/>
                <w:szCs w:val="18"/>
              </w:rPr>
              <w:lastRenderedPageBreak/>
              <w:t>Beschreibung der Kategorien personenbezogener Daten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78B1" w:rsidRPr="00F37B0E" w:rsidRDefault="00D178B1" w:rsidP="00940813">
            <w:pPr>
              <w:spacing w:before="40"/>
              <w:rPr>
                <w:sz w:val="18"/>
                <w:szCs w:val="18"/>
              </w:rPr>
            </w:pPr>
            <w:r w:rsidRPr="00D178B1">
              <w:rPr>
                <w:b/>
                <w:sz w:val="18"/>
                <w:szCs w:val="18"/>
              </w:rPr>
              <w:t>Besondere Kategorien personenbezogener Daten</w:t>
            </w:r>
            <w:r w:rsidRPr="00D178B1">
              <w:rPr>
                <w:sz w:val="18"/>
                <w:szCs w:val="18"/>
              </w:rPr>
              <w:t xml:space="preserve"> im</w:t>
            </w:r>
            <w:r w:rsidR="008C7ECF">
              <w:rPr>
                <w:sz w:val="18"/>
                <w:szCs w:val="18"/>
              </w:rPr>
              <w:t xml:space="preserve"> Sinne von Artikel 9 der Daten</w:t>
            </w:r>
            <w:r w:rsidRPr="00D178B1">
              <w:rPr>
                <w:sz w:val="18"/>
                <w:szCs w:val="18"/>
              </w:rPr>
              <w:t>schutz-Grundverordnung:</w:t>
            </w:r>
          </w:p>
        </w:tc>
      </w:tr>
      <w:tr w:rsidR="00D178B1" w:rsidRPr="007A36C9" w:rsidTr="00805C56">
        <w:trPr>
          <w:trHeight w:hRule="exact" w:val="567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78B1" w:rsidRPr="007A36C9" w:rsidRDefault="00D178B1" w:rsidP="00940813">
            <w:pPr>
              <w:rPr>
                <w:sz w:val="18"/>
                <w:szCs w:val="18"/>
              </w:rPr>
            </w:pPr>
          </w:p>
        </w:tc>
        <w:tc>
          <w:tcPr>
            <w:tcW w:w="69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8B1" w:rsidRPr="00F37B0E" w:rsidRDefault="00D178B1" w:rsidP="00805C56">
            <w:pPr>
              <w:spacing w:before="40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5"/>
            <w:r>
              <w:rPr>
                <w:sz w:val="18"/>
                <w:szCs w:val="18"/>
              </w:rPr>
              <w:instrText xml:space="preserve"> FORMCHECKBOX </w:instrText>
            </w:r>
            <w:r w:rsidR="006E1BD5">
              <w:rPr>
                <w:sz w:val="18"/>
                <w:szCs w:val="18"/>
              </w:rPr>
            </w:r>
            <w:r w:rsidR="006E1BD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"/>
            <w:r>
              <w:rPr>
                <w:sz w:val="18"/>
                <w:szCs w:val="18"/>
              </w:rPr>
              <w:t xml:space="preserve"> </w:t>
            </w:r>
            <w:r w:rsidRPr="00D178B1">
              <w:rPr>
                <w:sz w:val="18"/>
                <w:szCs w:val="18"/>
              </w:rPr>
              <w:t xml:space="preserve">personenbezogene Daten, aus denen die rassische und ethnische Herkunft </w:t>
            </w:r>
            <w:r w:rsidR="00805C56">
              <w:rPr>
                <w:sz w:val="18"/>
                <w:szCs w:val="18"/>
              </w:rPr>
              <w:t>hervorgeht</w:t>
            </w:r>
          </w:p>
        </w:tc>
      </w:tr>
      <w:tr w:rsidR="00D178B1" w:rsidRPr="007A36C9" w:rsidTr="00805C56">
        <w:trPr>
          <w:trHeight w:hRule="exact" w:val="284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78B1" w:rsidRPr="007A36C9" w:rsidRDefault="00D178B1" w:rsidP="00940813">
            <w:pPr>
              <w:rPr>
                <w:sz w:val="18"/>
                <w:szCs w:val="18"/>
              </w:rPr>
            </w:pPr>
          </w:p>
        </w:tc>
        <w:tc>
          <w:tcPr>
            <w:tcW w:w="69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8B1" w:rsidRPr="00F37B0E" w:rsidRDefault="00D178B1" w:rsidP="00940813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6"/>
            <w:r>
              <w:rPr>
                <w:sz w:val="18"/>
                <w:szCs w:val="18"/>
              </w:rPr>
              <w:instrText xml:space="preserve"> FORMCHECKBOX </w:instrText>
            </w:r>
            <w:r w:rsidR="006E1BD5">
              <w:rPr>
                <w:sz w:val="18"/>
                <w:szCs w:val="18"/>
              </w:rPr>
            </w:r>
            <w:r w:rsidR="006E1BD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9"/>
            <w:r>
              <w:rPr>
                <w:sz w:val="18"/>
                <w:szCs w:val="18"/>
              </w:rPr>
              <w:t xml:space="preserve"> </w:t>
            </w:r>
            <w:r w:rsidRPr="00D178B1">
              <w:rPr>
                <w:sz w:val="18"/>
                <w:szCs w:val="18"/>
              </w:rPr>
              <w:t>personenbezogene Daten, aus denen politische Meinungen hervorgehen</w:t>
            </w:r>
          </w:p>
        </w:tc>
      </w:tr>
      <w:tr w:rsidR="00D178B1" w:rsidRPr="007A36C9" w:rsidTr="00805C56">
        <w:trPr>
          <w:trHeight w:hRule="exact" w:val="567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78B1" w:rsidRPr="007A36C9" w:rsidRDefault="00D178B1" w:rsidP="00940813">
            <w:pPr>
              <w:rPr>
                <w:sz w:val="18"/>
                <w:szCs w:val="18"/>
              </w:rPr>
            </w:pPr>
          </w:p>
        </w:tc>
        <w:tc>
          <w:tcPr>
            <w:tcW w:w="69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8B1" w:rsidRPr="00F37B0E" w:rsidRDefault="00D178B1" w:rsidP="00805C56">
            <w:pPr>
              <w:spacing w:before="40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7"/>
            <w:r>
              <w:rPr>
                <w:sz w:val="18"/>
                <w:szCs w:val="18"/>
              </w:rPr>
              <w:instrText xml:space="preserve"> FORMCHECKBOX </w:instrText>
            </w:r>
            <w:r w:rsidR="006E1BD5">
              <w:rPr>
                <w:sz w:val="18"/>
                <w:szCs w:val="18"/>
              </w:rPr>
            </w:r>
            <w:r w:rsidR="006E1BD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0"/>
            <w:r>
              <w:rPr>
                <w:sz w:val="18"/>
                <w:szCs w:val="18"/>
              </w:rPr>
              <w:t xml:space="preserve"> </w:t>
            </w:r>
            <w:r w:rsidRPr="00D178B1">
              <w:rPr>
                <w:sz w:val="18"/>
                <w:szCs w:val="18"/>
              </w:rPr>
              <w:t>personenbezogene Daten, aus denen religiöse oder weltanschauliche</w:t>
            </w:r>
            <w:r>
              <w:rPr>
                <w:sz w:val="18"/>
                <w:szCs w:val="18"/>
              </w:rPr>
              <w:br/>
            </w:r>
            <w:r w:rsidRPr="00D178B1">
              <w:rPr>
                <w:sz w:val="18"/>
                <w:szCs w:val="18"/>
              </w:rPr>
              <w:t>Überzeugungen oder die Gewerkschaftszugehörigkeit hervorgehen</w:t>
            </w:r>
          </w:p>
        </w:tc>
      </w:tr>
      <w:tr w:rsidR="00D178B1" w:rsidRPr="007A36C9" w:rsidTr="00805C56">
        <w:trPr>
          <w:trHeight w:hRule="exact" w:val="34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78B1" w:rsidRPr="007A36C9" w:rsidRDefault="00D178B1" w:rsidP="00940813">
            <w:pPr>
              <w:rPr>
                <w:sz w:val="18"/>
                <w:szCs w:val="18"/>
              </w:rPr>
            </w:pPr>
          </w:p>
        </w:tc>
        <w:tc>
          <w:tcPr>
            <w:tcW w:w="69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8B1" w:rsidRDefault="00D178B1" w:rsidP="00940813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8"/>
            <w:r>
              <w:rPr>
                <w:sz w:val="18"/>
                <w:szCs w:val="18"/>
              </w:rPr>
              <w:instrText xml:space="preserve"> FORMCHECKBOX </w:instrText>
            </w:r>
            <w:r w:rsidR="006E1BD5">
              <w:rPr>
                <w:sz w:val="18"/>
                <w:szCs w:val="18"/>
              </w:rPr>
            </w:r>
            <w:r w:rsidR="006E1BD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1"/>
            <w:r>
              <w:rPr>
                <w:sz w:val="18"/>
                <w:szCs w:val="18"/>
              </w:rPr>
              <w:t xml:space="preserve"> genetische Daten</w:t>
            </w:r>
          </w:p>
        </w:tc>
      </w:tr>
      <w:tr w:rsidR="00D178B1" w:rsidRPr="007A36C9" w:rsidTr="00805C56">
        <w:trPr>
          <w:trHeight w:hRule="exact" w:val="34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78B1" w:rsidRPr="007A36C9" w:rsidRDefault="00D178B1" w:rsidP="00940813">
            <w:pPr>
              <w:rPr>
                <w:sz w:val="18"/>
                <w:szCs w:val="18"/>
              </w:rPr>
            </w:pPr>
          </w:p>
        </w:tc>
        <w:tc>
          <w:tcPr>
            <w:tcW w:w="69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8B1" w:rsidRDefault="00D178B1" w:rsidP="00940813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9"/>
            <w:r>
              <w:rPr>
                <w:sz w:val="18"/>
                <w:szCs w:val="18"/>
              </w:rPr>
              <w:instrText xml:space="preserve"> FORMCHECKBOX </w:instrText>
            </w:r>
            <w:r w:rsidR="006E1BD5">
              <w:rPr>
                <w:sz w:val="18"/>
                <w:szCs w:val="18"/>
              </w:rPr>
            </w:r>
            <w:r w:rsidR="006E1BD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2"/>
            <w:r>
              <w:rPr>
                <w:sz w:val="18"/>
                <w:szCs w:val="18"/>
              </w:rPr>
              <w:t xml:space="preserve"> </w:t>
            </w:r>
            <w:r w:rsidRPr="00D178B1">
              <w:rPr>
                <w:sz w:val="18"/>
                <w:szCs w:val="18"/>
              </w:rPr>
              <w:t>biometrische Daten zur eindeutigen Identifizierung einer natürlichen Person</w:t>
            </w:r>
          </w:p>
        </w:tc>
      </w:tr>
      <w:tr w:rsidR="00D178B1" w:rsidRPr="007A36C9" w:rsidTr="00805C56">
        <w:trPr>
          <w:trHeight w:hRule="exact" w:val="34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78B1" w:rsidRPr="007A36C9" w:rsidRDefault="00D178B1" w:rsidP="00940813">
            <w:pPr>
              <w:rPr>
                <w:sz w:val="18"/>
                <w:szCs w:val="18"/>
              </w:rPr>
            </w:pPr>
          </w:p>
        </w:tc>
        <w:tc>
          <w:tcPr>
            <w:tcW w:w="69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8B1" w:rsidRDefault="00E248FF" w:rsidP="00940813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0"/>
            <w:r>
              <w:rPr>
                <w:sz w:val="18"/>
                <w:szCs w:val="18"/>
              </w:rPr>
              <w:instrText xml:space="preserve"> FORMCHECKBOX </w:instrText>
            </w:r>
            <w:r w:rsidR="006E1BD5">
              <w:rPr>
                <w:sz w:val="18"/>
                <w:szCs w:val="18"/>
              </w:rPr>
            </w:r>
            <w:r w:rsidR="006E1BD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3"/>
            <w:r>
              <w:rPr>
                <w:sz w:val="18"/>
                <w:szCs w:val="18"/>
              </w:rPr>
              <w:t xml:space="preserve"> </w:t>
            </w:r>
            <w:r w:rsidRPr="00E248FF">
              <w:rPr>
                <w:sz w:val="18"/>
                <w:szCs w:val="18"/>
              </w:rPr>
              <w:t>Gesundheitsdaten einer natürlichen Person</w:t>
            </w:r>
          </w:p>
        </w:tc>
      </w:tr>
      <w:tr w:rsidR="00E248FF" w:rsidRPr="007A36C9" w:rsidTr="00805C56">
        <w:trPr>
          <w:trHeight w:hRule="exact" w:val="34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8FF" w:rsidRPr="007A36C9" w:rsidRDefault="00E248FF" w:rsidP="00940813">
            <w:pPr>
              <w:rPr>
                <w:sz w:val="18"/>
                <w:szCs w:val="18"/>
              </w:rPr>
            </w:pPr>
          </w:p>
        </w:tc>
        <w:tc>
          <w:tcPr>
            <w:tcW w:w="698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8FF" w:rsidRDefault="00E248FF" w:rsidP="00940813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1"/>
            <w:r>
              <w:rPr>
                <w:sz w:val="18"/>
                <w:szCs w:val="18"/>
              </w:rPr>
              <w:instrText xml:space="preserve"> FORMCHECKBOX </w:instrText>
            </w:r>
            <w:r w:rsidR="006E1BD5">
              <w:rPr>
                <w:sz w:val="18"/>
                <w:szCs w:val="18"/>
              </w:rPr>
            </w:r>
            <w:r w:rsidR="006E1BD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4"/>
            <w:r>
              <w:rPr>
                <w:sz w:val="18"/>
                <w:szCs w:val="18"/>
              </w:rPr>
              <w:t xml:space="preserve"> </w:t>
            </w:r>
            <w:r w:rsidRPr="00E248FF">
              <w:rPr>
                <w:sz w:val="18"/>
                <w:szCs w:val="18"/>
              </w:rPr>
              <w:t>Daten zum Sexualleben einer natürlichen Person</w:t>
            </w:r>
          </w:p>
        </w:tc>
      </w:tr>
      <w:tr w:rsidR="00D178B1" w:rsidRPr="007A36C9" w:rsidTr="0003273D">
        <w:trPr>
          <w:trHeight w:hRule="exact" w:val="3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B1" w:rsidRPr="007A36C9" w:rsidRDefault="00D178B1" w:rsidP="00940813">
            <w:pPr>
              <w:rPr>
                <w:sz w:val="18"/>
                <w:szCs w:val="18"/>
              </w:rPr>
            </w:pPr>
          </w:p>
        </w:tc>
        <w:tc>
          <w:tcPr>
            <w:tcW w:w="6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B1" w:rsidRDefault="00E248FF" w:rsidP="00940813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2"/>
            <w:r>
              <w:rPr>
                <w:sz w:val="18"/>
                <w:szCs w:val="18"/>
              </w:rPr>
              <w:instrText xml:space="preserve"> FORMCHECKBOX </w:instrText>
            </w:r>
            <w:r w:rsidR="006E1BD5">
              <w:rPr>
                <w:sz w:val="18"/>
                <w:szCs w:val="18"/>
              </w:rPr>
            </w:r>
            <w:r w:rsidR="006E1BD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5"/>
            <w:r>
              <w:rPr>
                <w:sz w:val="18"/>
                <w:szCs w:val="18"/>
              </w:rPr>
              <w:t xml:space="preserve"> </w:t>
            </w:r>
            <w:r w:rsidRPr="00E248FF">
              <w:rPr>
                <w:sz w:val="18"/>
                <w:szCs w:val="18"/>
              </w:rPr>
              <w:t>Daten der sexuellen Orientierung einer natürlichen Person</w:t>
            </w:r>
          </w:p>
        </w:tc>
      </w:tr>
      <w:tr w:rsidR="00B805FF" w:rsidRPr="007A36C9" w:rsidTr="0003273D">
        <w:trPr>
          <w:trHeight w:val="25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5FF" w:rsidRPr="00D178B1" w:rsidRDefault="00B805FF" w:rsidP="00B805FF">
            <w:pPr>
              <w:spacing w:before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Kategorien von </w:t>
            </w:r>
            <w:r w:rsidRPr="00B805FF">
              <w:rPr>
                <w:b/>
                <w:sz w:val="18"/>
                <w:szCs w:val="18"/>
              </w:rPr>
              <w:t>Empfängern bei Datenübermittlung</w:t>
            </w:r>
            <w:r w:rsidRPr="00B805FF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5FF" w:rsidRPr="00F37B0E" w:rsidRDefault="00B805FF" w:rsidP="00940813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3"/>
            <w:r>
              <w:rPr>
                <w:sz w:val="18"/>
                <w:szCs w:val="18"/>
              </w:rPr>
              <w:instrText xml:space="preserve"> FORMCHECKBOX </w:instrText>
            </w:r>
            <w:r w:rsidR="006E1BD5">
              <w:rPr>
                <w:sz w:val="18"/>
                <w:szCs w:val="18"/>
              </w:rPr>
            </w:r>
            <w:r w:rsidR="006E1BD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6"/>
            <w:r>
              <w:rPr>
                <w:sz w:val="18"/>
                <w:szCs w:val="18"/>
              </w:rPr>
              <w:t xml:space="preserve"> intern</w:t>
            </w:r>
          </w:p>
        </w:tc>
      </w:tr>
      <w:tr w:rsidR="00B805FF" w:rsidRPr="007A36C9" w:rsidTr="0003273D">
        <w:trPr>
          <w:trHeight w:val="631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5FF" w:rsidRDefault="00B805FF" w:rsidP="00B805FF">
            <w:pPr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69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5FF" w:rsidRDefault="00B805FF" w:rsidP="00940813">
            <w:pPr>
              <w:spacing w:before="40"/>
              <w:rPr>
                <w:sz w:val="18"/>
                <w:szCs w:val="18"/>
              </w:rPr>
            </w:pPr>
            <w:r w:rsidRPr="00B805FF">
              <w:rPr>
                <w:sz w:val="18"/>
                <w:szCs w:val="18"/>
              </w:rPr>
              <w:t>Organisationseinheit/Funktion</w:t>
            </w:r>
          </w:p>
          <w:p w:rsidR="00B805FF" w:rsidRPr="00F37B0E" w:rsidRDefault="00B805FF" w:rsidP="00940813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7" w:name="Text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"/>
          </w:p>
        </w:tc>
      </w:tr>
      <w:tr w:rsidR="00B805FF" w:rsidRPr="007A36C9" w:rsidTr="0003273D">
        <w:trPr>
          <w:trHeight w:hRule="exact" w:val="567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05FF" w:rsidRPr="007A36C9" w:rsidRDefault="00B805FF" w:rsidP="00940813">
            <w:pPr>
              <w:rPr>
                <w:sz w:val="18"/>
                <w:szCs w:val="18"/>
              </w:rPr>
            </w:pPr>
          </w:p>
        </w:tc>
        <w:tc>
          <w:tcPr>
            <w:tcW w:w="69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05FF" w:rsidRPr="00F37B0E" w:rsidRDefault="00B805FF" w:rsidP="00B805FF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E1BD5">
              <w:rPr>
                <w:sz w:val="18"/>
                <w:szCs w:val="18"/>
              </w:rPr>
            </w:r>
            <w:r w:rsidR="006E1BD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extern</w:t>
            </w:r>
          </w:p>
        </w:tc>
      </w:tr>
      <w:tr w:rsidR="00805C56" w:rsidRPr="007A36C9" w:rsidTr="0003273D">
        <w:trPr>
          <w:trHeight w:hRule="exact" w:val="5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56" w:rsidRPr="007A36C9" w:rsidRDefault="00805C56" w:rsidP="00940813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5C56" w:rsidRDefault="00805C56" w:rsidP="00B805FF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E1BD5">
              <w:rPr>
                <w:sz w:val="18"/>
                <w:szCs w:val="18"/>
              </w:rPr>
            </w:r>
            <w:r w:rsidR="006E1BD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B805FF">
              <w:rPr>
                <w:sz w:val="18"/>
                <w:szCs w:val="18"/>
              </w:rPr>
              <w:t>Drittland oder internationale Organisation</w:t>
            </w:r>
            <w:r>
              <w:rPr>
                <w:sz w:val="18"/>
                <w:szCs w:val="18"/>
              </w:rPr>
              <w:t>, Name: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56" w:rsidRDefault="00805C56" w:rsidP="00B805FF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8"/>
          </w:p>
        </w:tc>
      </w:tr>
      <w:tr w:rsidR="00805C56" w:rsidRPr="007A36C9" w:rsidTr="0003273D">
        <w:trPr>
          <w:trHeight w:val="56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5C56" w:rsidRPr="00805C56" w:rsidRDefault="00805C56" w:rsidP="00805C56">
            <w:pPr>
              <w:spacing w:before="40"/>
              <w:rPr>
                <w:b/>
                <w:sz w:val="18"/>
                <w:szCs w:val="18"/>
              </w:rPr>
            </w:pPr>
            <w:r w:rsidRPr="00805C56">
              <w:rPr>
                <w:b/>
                <w:sz w:val="18"/>
                <w:szCs w:val="18"/>
              </w:rPr>
              <w:t>Übermittlung von personenbezogenen Daten an Drittland oder an internationale Organisation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5C56" w:rsidRPr="00905C18" w:rsidRDefault="00805C56" w:rsidP="00805C56">
            <w:pPr>
              <w:pStyle w:val="TableParagraph"/>
              <w:kinsoku w:val="0"/>
              <w:overflowPunct w:val="0"/>
              <w:spacing w:before="4"/>
              <w:ind w:left="49"/>
              <w:rPr>
                <w:sz w:val="18"/>
                <w:szCs w:val="18"/>
              </w:rPr>
            </w:pPr>
            <w:r w:rsidRPr="00905C18">
              <w:rPr>
                <w:rFonts w:ascii="Arial" w:hAnsi="Arial" w:cs="Arial"/>
                <w:spacing w:val="-2"/>
                <w:sz w:val="17"/>
                <w:szCs w:val="17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4"/>
            <w:r w:rsidRPr="00905C18">
              <w:rPr>
                <w:rFonts w:ascii="Arial" w:hAnsi="Arial" w:cs="Arial"/>
                <w:spacing w:val="-2"/>
                <w:sz w:val="17"/>
                <w:szCs w:val="17"/>
              </w:rPr>
              <w:instrText xml:space="preserve"> FORMCHECKBOX </w:instrText>
            </w:r>
            <w:r w:rsidR="006E1BD5">
              <w:rPr>
                <w:rFonts w:ascii="Arial" w:hAnsi="Arial" w:cs="Arial"/>
                <w:spacing w:val="-2"/>
                <w:sz w:val="17"/>
                <w:szCs w:val="17"/>
              </w:rPr>
            </w:r>
            <w:r w:rsidR="006E1BD5">
              <w:rPr>
                <w:rFonts w:ascii="Arial" w:hAnsi="Arial" w:cs="Arial"/>
                <w:spacing w:val="-2"/>
                <w:sz w:val="17"/>
                <w:szCs w:val="17"/>
              </w:rPr>
              <w:fldChar w:fldCharType="separate"/>
            </w:r>
            <w:r w:rsidRPr="00905C18">
              <w:rPr>
                <w:rFonts w:ascii="Arial" w:hAnsi="Arial" w:cs="Arial"/>
                <w:spacing w:val="-2"/>
                <w:sz w:val="17"/>
                <w:szCs w:val="17"/>
              </w:rPr>
              <w:fldChar w:fldCharType="end"/>
            </w:r>
            <w:bookmarkEnd w:id="19"/>
            <w:r w:rsidRPr="00905C18">
              <w:rPr>
                <w:rFonts w:ascii="Arial" w:hAnsi="Arial" w:cs="Arial"/>
                <w:spacing w:val="-2"/>
                <w:sz w:val="17"/>
                <w:szCs w:val="17"/>
              </w:rPr>
              <w:t xml:space="preserve"> Datenübermittlung</w:t>
            </w:r>
            <w:r w:rsidRPr="00905C18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05C18">
              <w:rPr>
                <w:rFonts w:ascii="Arial" w:hAnsi="Arial" w:cs="Arial"/>
                <w:spacing w:val="-1"/>
                <w:sz w:val="17"/>
                <w:szCs w:val="17"/>
              </w:rPr>
              <w:t>findet</w:t>
            </w:r>
            <w:r w:rsidRPr="00905C18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05C18">
              <w:rPr>
                <w:rFonts w:ascii="Arial" w:hAnsi="Arial" w:cs="Arial"/>
                <w:spacing w:val="-2"/>
                <w:sz w:val="17"/>
                <w:szCs w:val="17"/>
              </w:rPr>
              <w:t>nicht</w:t>
            </w:r>
            <w:r w:rsidRPr="00905C18">
              <w:rPr>
                <w:rFonts w:ascii="Arial" w:hAnsi="Arial" w:cs="Arial"/>
                <w:spacing w:val="3"/>
                <w:sz w:val="17"/>
                <w:szCs w:val="17"/>
              </w:rPr>
              <w:t xml:space="preserve"> </w:t>
            </w:r>
            <w:r w:rsidRPr="00905C18">
              <w:rPr>
                <w:rFonts w:ascii="Arial" w:hAnsi="Arial" w:cs="Arial"/>
                <w:sz w:val="17"/>
                <w:szCs w:val="17"/>
              </w:rPr>
              <w:t>statt</w:t>
            </w:r>
            <w:r w:rsidRPr="00905C18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05C18">
              <w:rPr>
                <w:rFonts w:ascii="Arial" w:hAnsi="Arial" w:cs="Arial"/>
                <w:sz w:val="17"/>
                <w:szCs w:val="17"/>
              </w:rPr>
              <w:t>und</w:t>
            </w:r>
            <w:r w:rsidRPr="00905C18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905C18">
              <w:rPr>
                <w:rFonts w:ascii="Arial" w:hAnsi="Arial" w:cs="Arial"/>
                <w:sz w:val="17"/>
                <w:szCs w:val="17"/>
              </w:rPr>
              <w:t>ist</w:t>
            </w:r>
            <w:r w:rsidRPr="00905C18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05C18">
              <w:rPr>
                <w:rFonts w:ascii="Arial" w:hAnsi="Arial" w:cs="Arial"/>
                <w:sz w:val="17"/>
                <w:szCs w:val="17"/>
              </w:rPr>
              <w:t>auch</w:t>
            </w:r>
            <w:r w:rsidRPr="00905C18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05C18">
              <w:rPr>
                <w:rFonts w:ascii="Arial" w:hAnsi="Arial" w:cs="Arial"/>
                <w:sz w:val="17"/>
                <w:szCs w:val="17"/>
              </w:rPr>
              <w:t>nicht</w:t>
            </w:r>
            <w:r w:rsidRPr="00905C18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05C18">
              <w:rPr>
                <w:rFonts w:ascii="Arial" w:hAnsi="Arial" w:cs="Arial"/>
                <w:spacing w:val="-1"/>
                <w:sz w:val="17"/>
                <w:szCs w:val="17"/>
              </w:rPr>
              <w:t>geplant</w:t>
            </w:r>
          </w:p>
        </w:tc>
      </w:tr>
      <w:tr w:rsidR="00805C56" w:rsidRPr="007A36C9" w:rsidTr="0003273D">
        <w:trPr>
          <w:trHeight w:val="567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5C56" w:rsidRDefault="00805C56" w:rsidP="00940813">
            <w:pPr>
              <w:rPr>
                <w:sz w:val="18"/>
                <w:szCs w:val="18"/>
              </w:rPr>
            </w:pPr>
          </w:p>
        </w:tc>
        <w:tc>
          <w:tcPr>
            <w:tcW w:w="69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5C56" w:rsidRPr="00905C18" w:rsidRDefault="00805C56" w:rsidP="00805C56">
            <w:pPr>
              <w:pStyle w:val="TableParagraph"/>
              <w:kinsoku w:val="0"/>
              <w:overflowPunct w:val="0"/>
              <w:ind w:left="49"/>
              <w:rPr>
                <w:sz w:val="18"/>
                <w:szCs w:val="18"/>
              </w:rPr>
            </w:pPr>
            <w:r w:rsidRPr="00905C18">
              <w:rPr>
                <w:rFonts w:ascii="Arial" w:hAnsi="Arial" w:cs="Arial"/>
                <w:spacing w:val="-2"/>
                <w:sz w:val="17"/>
                <w:szCs w:val="17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5"/>
            <w:r w:rsidRPr="00905C18">
              <w:rPr>
                <w:rFonts w:ascii="Arial" w:hAnsi="Arial" w:cs="Arial"/>
                <w:spacing w:val="-2"/>
                <w:sz w:val="17"/>
                <w:szCs w:val="17"/>
              </w:rPr>
              <w:instrText xml:space="preserve"> FORMCHECKBOX </w:instrText>
            </w:r>
            <w:r w:rsidR="006E1BD5">
              <w:rPr>
                <w:rFonts w:ascii="Arial" w:hAnsi="Arial" w:cs="Arial"/>
                <w:spacing w:val="-2"/>
                <w:sz w:val="17"/>
                <w:szCs w:val="17"/>
              </w:rPr>
            </w:r>
            <w:r w:rsidR="006E1BD5">
              <w:rPr>
                <w:rFonts w:ascii="Arial" w:hAnsi="Arial" w:cs="Arial"/>
                <w:spacing w:val="-2"/>
                <w:sz w:val="17"/>
                <w:szCs w:val="17"/>
              </w:rPr>
              <w:fldChar w:fldCharType="separate"/>
            </w:r>
            <w:r w:rsidRPr="00905C18">
              <w:rPr>
                <w:rFonts w:ascii="Arial" w:hAnsi="Arial" w:cs="Arial"/>
                <w:spacing w:val="-2"/>
                <w:sz w:val="17"/>
                <w:szCs w:val="17"/>
              </w:rPr>
              <w:fldChar w:fldCharType="end"/>
            </w:r>
            <w:bookmarkEnd w:id="20"/>
            <w:r w:rsidRPr="00905C18">
              <w:rPr>
                <w:rFonts w:ascii="Arial" w:hAnsi="Arial" w:cs="Arial"/>
                <w:spacing w:val="-2"/>
                <w:sz w:val="17"/>
                <w:szCs w:val="17"/>
              </w:rPr>
              <w:t xml:space="preserve"> Datenübermittlung</w:t>
            </w:r>
            <w:r w:rsidRPr="00905C18">
              <w:rPr>
                <w:rFonts w:ascii="Arial" w:hAnsi="Arial" w:cs="Arial"/>
                <w:spacing w:val="3"/>
                <w:sz w:val="17"/>
                <w:szCs w:val="17"/>
              </w:rPr>
              <w:t xml:space="preserve"> </w:t>
            </w:r>
            <w:r w:rsidRPr="00905C18">
              <w:rPr>
                <w:rFonts w:ascii="Arial" w:hAnsi="Arial" w:cs="Arial"/>
                <w:spacing w:val="-1"/>
                <w:sz w:val="17"/>
                <w:szCs w:val="17"/>
              </w:rPr>
              <w:t>findet</w:t>
            </w:r>
            <w:r w:rsidRPr="00905C18">
              <w:rPr>
                <w:rFonts w:ascii="Arial" w:hAnsi="Arial" w:cs="Arial"/>
                <w:spacing w:val="3"/>
                <w:sz w:val="17"/>
                <w:szCs w:val="17"/>
              </w:rPr>
              <w:t xml:space="preserve"> </w:t>
            </w:r>
            <w:r w:rsidRPr="00905C18">
              <w:rPr>
                <w:rFonts w:ascii="Arial" w:hAnsi="Arial" w:cs="Arial"/>
                <w:spacing w:val="-1"/>
                <w:sz w:val="17"/>
                <w:szCs w:val="17"/>
              </w:rPr>
              <w:t>wie</w:t>
            </w:r>
            <w:r w:rsidRPr="00905C18">
              <w:rPr>
                <w:rFonts w:ascii="Arial" w:hAnsi="Arial" w:cs="Arial"/>
                <w:spacing w:val="3"/>
                <w:sz w:val="17"/>
                <w:szCs w:val="17"/>
              </w:rPr>
              <w:t xml:space="preserve"> </w:t>
            </w:r>
            <w:r w:rsidRPr="00905C18">
              <w:rPr>
                <w:rFonts w:ascii="Arial" w:hAnsi="Arial" w:cs="Arial"/>
                <w:spacing w:val="-1"/>
                <w:sz w:val="17"/>
                <w:szCs w:val="17"/>
              </w:rPr>
              <w:t>folgt</w:t>
            </w:r>
            <w:r w:rsidRPr="00905C18">
              <w:rPr>
                <w:rFonts w:ascii="Arial" w:hAnsi="Arial" w:cs="Arial"/>
                <w:spacing w:val="3"/>
                <w:sz w:val="17"/>
                <w:szCs w:val="17"/>
              </w:rPr>
              <w:t xml:space="preserve"> </w:t>
            </w:r>
            <w:r w:rsidRPr="00905C18">
              <w:rPr>
                <w:rFonts w:ascii="Arial" w:hAnsi="Arial" w:cs="Arial"/>
                <w:spacing w:val="-1"/>
                <w:sz w:val="17"/>
                <w:szCs w:val="17"/>
              </w:rPr>
              <w:t>statt:</w:t>
            </w:r>
          </w:p>
        </w:tc>
      </w:tr>
      <w:tr w:rsidR="00805C56" w:rsidRPr="007A36C9" w:rsidTr="0003273D">
        <w:trPr>
          <w:trHeight w:val="567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5C56" w:rsidRDefault="00805C56" w:rsidP="00940813">
            <w:pPr>
              <w:rPr>
                <w:sz w:val="18"/>
                <w:szCs w:val="18"/>
              </w:rPr>
            </w:pPr>
          </w:p>
        </w:tc>
        <w:tc>
          <w:tcPr>
            <w:tcW w:w="69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5C56" w:rsidRDefault="00805C56" w:rsidP="00B805FF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1" w:name="Text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1"/>
          </w:p>
        </w:tc>
      </w:tr>
      <w:tr w:rsidR="00805C56" w:rsidRPr="007A36C9" w:rsidTr="0003273D">
        <w:trPr>
          <w:trHeight w:val="567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C56" w:rsidRPr="00B805FF" w:rsidRDefault="00805C56" w:rsidP="00B805FF">
            <w:pPr>
              <w:spacing w:before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Nennung konkreter Daten-empfän</w:t>
            </w:r>
            <w:r w:rsidRPr="00B805FF">
              <w:rPr>
                <w:b/>
                <w:sz w:val="18"/>
                <w:szCs w:val="18"/>
              </w:rPr>
              <w:t>ger</w:t>
            </w:r>
          </w:p>
        </w:tc>
        <w:bookmarkStart w:id="22" w:name="Text6"/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5C56" w:rsidRPr="00F37B0E" w:rsidRDefault="00805C56" w:rsidP="00940813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E1BD5">
              <w:rPr>
                <w:sz w:val="18"/>
                <w:szCs w:val="18"/>
              </w:rPr>
            </w:r>
            <w:r w:rsidR="006E1BD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B805FF">
              <w:rPr>
                <w:sz w:val="18"/>
                <w:szCs w:val="18"/>
              </w:rPr>
              <w:t>Drittland oder internationale Organisation</w:t>
            </w:r>
            <w:r>
              <w:rPr>
                <w:sz w:val="18"/>
                <w:szCs w:val="18"/>
              </w:rPr>
              <w:t>, Name:</w:t>
            </w:r>
          </w:p>
        </w:tc>
        <w:bookmarkEnd w:id="22"/>
        <w:tc>
          <w:tcPr>
            <w:tcW w:w="2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05C56" w:rsidRPr="00F37B0E" w:rsidRDefault="00805C56" w:rsidP="00940813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3" w:name="Text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3"/>
          </w:p>
        </w:tc>
      </w:tr>
      <w:tr w:rsidR="00805C56" w:rsidRPr="007A36C9" w:rsidTr="0003273D">
        <w:trPr>
          <w:trHeight w:hRule="exact" w:val="567"/>
        </w:trPr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5C56" w:rsidRPr="007A36C9" w:rsidRDefault="00805C56" w:rsidP="00940813">
            <w:pPr>
              <w:rPr>
                <w:sz w:val="18"/>
                <w:szCs w:val="18"/>
              </w:rPr>
            </w:pPr>
          </w:p>
        </w:tc>
        <w:tc>
          <w:tcPr>
            <w:tcW w:w="698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05C56" w:rsidRPr="00B805FF" w:rsidRDefault="00805C56" w:rsidP="00B805FF">
            <w:pPr>
              <w:spacing w:before="40"/>
              <w:rPr>
                <w:sz w:val="18"/>
                <w:szCs w:val="18"/>
              </w:rPr>
            </w:pPr>
          </w:p>
        </w:tc>
      </w:tr>
      <w:tr w:rsidR="00B805FF" w:rsidRPr="007A36C9" w:rsidTr="00805C56">
        <w:trPr>
          <w:trHeight w:hRule="exact" w:val="567"/>
        </w:trPr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05FF" w:rsidRPr="007A36C9" w:rsidRDefault="00B805FF" w:rsidP="00940813">
            <w:pPr>
              <w:rPr>
                <w:sz w:val="18"/>
                <w:szCs w:val="18"/>
              </w:rPr>
            </w:pPr>
          </w:p>
        </w:tc>
        <w:tc>
          <w:tcPr>
            <w:tcW w:w="69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05FF" w:rsidRDefault="00B805FF" w:rsidP="00B805FF">
            <w:pPr>
              <w:spacing w:before="40"/>
              <w:rPr>
                <w:sz w:val="18"/>
                <w:szCs w:val="18"/>
              </w:rPr>
            </w:pPr>
            <w:r w:rsidRPr="00B805FF">
              <w:rPr>
                <w:sz w:val="18"/>
                <w:szCs w:val="18"/>
              </w:rPr>
              <w:t>Dokumentation geeigneter Garantien, wenn es sich um Datenübermittlung nach Artikel 49 Absatz 1 Unterabsatz 2 der Datenschutz-Grundverordnung handelt:</w:t>
            </w:r>
          </w:p>
        </w:tc>
      </w:tr>
      <w:tr w:rsidR="00B805FF" w:rsidRPr="007A36C9" w:rsidTr="00805C56">
        <w:trPr>
          <w:trHeight w:hRule="exact" w:val="8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FF" w:rsidRPr="007A36C9" w:rsidRDefault="00B805FF" w:rsidP="00940813">
            <w:pPr>
              <w:rPr>
                <w:sz w:val="18"/>
                <w:szCs w:val="18"/>
              </w:rPr>
            </w:pPr>
          </w:p>
        </w:tc>
        <w:tc>
          <w:tcPr>
            <w:tcW w:w="6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F" w:rsidRDefault="00B805FF" w:rsidP="00B805FF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C3D69" w:rsidRPr="007A36C9" w:rsidTr="00805C56">
        <w:trPr>
          <w:trHeight w:val="114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69" w:rsidRPr="00B805FF" w:rsidRDefault="00CC3D69" w:rsidP="00B805FF">
            <w:pPr>
              <w:spacing w:before="40"/>
              <w:rPr>
                <w:b/>
                <w:sz w:val="18"/>
                <w:szCs w:val="18"/>
              </w:rPr>
            </w:pPr>
            <w:r w:rsidRPr="00B805FF">
              <w:rPr>
                <w:b/>
                <w:sz w:val="18"/>
                <w:szCs w:val="18"/>
              </w:rPr>
              <w:t>Fristen für die Löschung der verschiedenen Datenkate</w:t>
            </w:r>
            <w:r>
              <w:rPr>
                <w:b/>
                <w:sz w:val="18"/>
                <w:szCs w:val="18"/>
              </w:rPr>
              <w:t>-</w:t>
            </w:r>
            <w:r w:rsidRPr="00B805FF">
              <w:rPr>
                <w:b/>
                <w:sz w:val="18"/>
                <w:szCs w:val="18"/>
              </w:rPr>
              <w:t>gorien</w:t>
            </w:r>
            <w:r w:rsidRPr="00B805FF">
              <w:rPr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69" w:rsidRPr="00F37B0E" w:rsidRDefault="00CC3D69" w:rsidP="00940813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805FF" w:rsidRPr="00BE5B5E" w:rsidTr="00805C56">
        <w:trPr>
          <w:trHeight w:hRule="exact" w:val="699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05FF" w:rsidRPr="00BE5B5E" w:rsidRDefault="00B805FF" w:rsidP="0094081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05FF" w:rsidRPr="00BE5B5E" w:rsidRDefault="00B805FF" w:rsidP="0094081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805FF" w:rsidRPr="00B805FF" w:rsidTr="00805C56">
        <w:trPr>
          <w:trHeight w:hRule="exact" w:val="1378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05FF" w:rsidRPr="00905C18" w:rsidRDefault="00B805FF" w:rsidP="00805C56">
            <w:pPr>
              <w:pStyle w:val="Textkrper"/>
              <w:tabs>
                <w:tab w:val="left" w:pos="453"/>
              </w:tabs>
              <w:kinsoku w:val="0"/>
              <w:overflowPunct w:val="0"/>
              <w:spacing w:before="120" w:line="276" w:lineRule="auto"/>
              <w:ind w:left="0" w:firstLine="0"/>
              <w:rPr>
                <w:spacing w:val="-2"/>
                <w:sz w:val="16"/>
                <w:szCs w:val="16"/>
              </w:rPr>
            </w:pPr>
            <w:r w:rsidRPr="00905C18">
              <w:rPr>
                <w:sz w:val="16"/>
                <w:szCs w:val="16"/>
                <w:vertAlign w:val="superscript"/>
              </w:rPr>
              <w:t xml:space="preserve">2 </w:t>
            </w:r>
            <w:r w:rsidRPr="00905C18">
              <w:rPr>
                <w:spacing w:val="-1"/>
                <w:sz w:val="16"/>
                <w:szCs w:val="16"/>
              </w:rPr>
              <w:t>Eine</w:t>
            </w:r>
            <w:r w:rsidRPr="00905C18">
              <w:rPr>
                <w:sz w:val="16"/>
                <w:szCs w:val="16"/>
              </w:rPr>
              <w:t xml:space="preserve"> </w:t>
            </w:r>
            <w:r w:rsidRPr="00905C18">
              <w:rPr>
                <w:spacing w:val="-2"/>
                <w:sz w:val="16"/>
                <w:szCs w:val="16"/>
              </w:rPr>
              <w:t>Definition</w:t>
            </w:r>
            <w:r w:rsidRPr="00905C18">
              <w:rPr>
                <w:sz w:val="16"/>
                <w:szCs w:val="16"/>
              </w:rPr>
              <w:t xml:space="preserve"> </w:t>
            </w:r>
            <w:r w:rsidRPr="00905C18">
              <w:rPr>
                <w:spacing w:val="-2"/>
                <w:sz w:val="16"/>
                <w:szCs w:val="16"/>
              </w:rPr>
              <w:t>enthält</w:t>
            </w:r>
            <w:r w:rsidRPr="00905C18">
              <w:rPr>
                <w:spacing w:val="-1"/>
                <w:sz w:val="16"/>
                <w:szCs w:val="16"/>
              </w:rPr>
              <w:t xml:space="preserve"> Artikel </w:t>
            </w:r>
            <w:r w:rsidRPr="00905C18">
              <w:rPr>
                <w:sz w:val="16"/>
                <w:szCs w:val="16"/>
              </w:rPr>
              <w:t>4</w:t>
            </w:r>
            <w:r w:rsidRPr="00905C18">
              <w:rPr>
                <w:spacing w:val="-1"/>
                <w:sz w:val="16"/>
                <w:szCs w:val="16"/>
              </w:rPr>
              <w:t xml:space="preserve"> Nummer</w:t>
            </w:r>
            <w:r w:rsidRPr="00905C18">
              <w:rPr>
                <w:sz w:val="16"/>
                <w:szCs w:val="16"/>
              </w:rPr>
              <w:t xml:space="preserve"> 9</w:t>
            </w:r>
            <w:r w:rsidRPr="00905C18">
              <w:rPr>
                <w:spacing w:val="-1"/>
                <w:sz w:val="16"/>
                <w:szCs w:val="16"/>
              </w:rPr>
              <w:t xml:space="preserve"> der</w:t>
            </w:r>
            <w:r w:rsidRPr="00905C18">
              <w:rPr>
                <w:sz w:val="16"/>
                <w:szCs w:val="16"/>
              </w:rPr>
              <w:t xml:space="preserve"> </w:t>
            </w:r>
            <w:r w:rsidRPr="00905C18">
              <w:rPr>
                <w:spacing w:val="-2"/>
                <w:sz w:val="16"/>
                <w:szCs w:val="16"/>
              </w:rPr>
              <w:t>Datenschutz-Grundverordnung.</w:t>
            </w:r>
          </w:p>
          <w:p w:rsidR="00B805FF" w:rsidRPr="00905C18" w:rsidRDefault="00B805FF" w:rsidP="00B805F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 xml:space="preserve">3 </w:t>
            </w:r>
            <w:r w:rsidRPr="00905C18">
              <w:rPr>
                <w:sz w:val="16"/>
                <w:szCs w:val="16"/>
              </w:rPr>
              <w:t>Zu den Fristen siehe Verwaltungsvorschrift des Sächsischen Staatsministeriums für Kultus über Aufbewahrung und Aussonderung</w:t>
            </w:r>
          </w:p>
          <w:p w:rsidR="00B805FF" w:rsidRPr="00905C18" w:rsidRDefault="00237AEE" w:rsidP="00B805F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schulischer Unter</w:t>
            </w:r>
            <w:r w:rsidR="00B805FF" w:rsidRPr="00905C18">
              <w:rPr>
                <w:sz w:val="16"/>
                <w:szCs w:val="16"/>
              </w:rPr>
              <w:t>lagen vom 7. Oktober 2004 (SächsABl. S. 1154), zuletzt enthalten in der Verwaltungsvorschrift vom 11. De-</w:t>
            </w:r>
            <w:r w:rsidR="00B805FF" w:rsidRPr="00905C18">
              <w:rPr>
                <w:sz w:val="16"/>
                <w:szCs w:val="16"/>
              </w:rPr>
              <w:br/>
              <w:t xml:space="preserve">  zember 2017 (SächsABl. SDr. S. S 409), in der jeweils geltenden Fassung. Ist in der Verwaltungsvorschrift über Aufbewahrung</w:t>
            </w:r>
            <w:r w:rsidR="00B805FF" w:rsidRPr="00905C18">
              <w:rPr>
                <w:sz w:val="16"/>
                <w:szCs w:val="16"/>
              </w:rPr>
              <w:br/>
              <w:t xml:space="preserve">  und Aussonderung schulischer Unterlagen für eine Datenkategorie keine Frist angegeben, legt der Verantwortliche diese fest.</w:t>
            </w:r>
          </w:p>
          <w:p w:rsidR="00B805FF" w:rsidRPr="00B805FF" w:rsidRDefault="00B805FF" w:rsidP="00B805FF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:rsidR="008C7ECF" w:rsidRDefault="008C7ECF" w:rsidP="00A801E6">
      <w:pPr>
        <w:spacing w:after="200" w:line="276" w:lineRule="auto"/>
        <w:rPr>
          <w:sz w:val="20"/>
          <w:szCs w:val="20"/>
        </w:rPr>
      </w:pPr>
    </w:p>
    <w:p w:rsidR="008C7ECF" w:rsidRDefault="008C7ECF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520"/>
        <w:gridCol w:w="851"/>
        <w:gridCol w:w="850"/>
        <w:gridCol w:w="893"/>
      </w:tblGrid>
      <w:tr w:rsidR="008C7ECF" w:rsidRPr="00685CF0" w:rsidTr="00306F3D">
        <w:trPr>
          <w:trHeight w:val="841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3D" w:rsidRPr="00306F3D" w:rsidRDefault="00306F3D" w:rsidP="00306F3D">
            <w:pPr>
              <w:jc w:val="center"/>
              <w:rPr>
                <w:b/>
                <w:sz w:val="20"/>
                <w:szCs w:val="20"/>
              </w:rPr>
            </w:pPr>
            <w:r w:rsidRPr="00306F3D">
              <w:rPr>
                <w:b/>
                <w:sz w:val="20"/>
                <w:szCs w:val="20"/>
              </w:rPr>
              <w:lastRenderedPageBreak/>
              <w:t>Allgemeine Beschreibung der technischen und organisatorischen Maßnahmen (TOM)</w:t>
            </w:r>
          </w:p>
          <w:p w:rsidR="008C7ECF" w:rsidRPr="00306F3D" w:rsidRDefault="00306F3D" w:rsidP="00306F3D">
            <w:pPr>
              <w:jc w:val="center"/>
              <w:rPr>
                <w:sz w:val="20"/>
                <w:szCs w:val="20"/>
              </w:rPr>
            </w:pPr>
            <w:r w:rsidRPr="00306F3D">
              <w:rPr>
                <w:sz w:val="20"/>
                <w:szCs w:val="20"/>
              </w:rPr>
              <w:t>gemäß Artikel 32 Absatz 1 der Datenschutz-Grundverordnung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7ECF" w:rsidRPr="00877D7F" w:rsidRDefault="008C7ECF" w:rsidP="00940813">
            <w:pPr>
              <w:jc w:val="right"/>
              <w:rPr>
                <w:sz w:val="20"/>
                <w:szCs w:val="20"/>
              </w:rPr>
            </w:pPr>
            <w:r w:rsidRPr="00877D7F">
              <w:rPr>
                <w:sz w:val="16"/>
                <w:szCs w:val="16"/>
              </w:rPr>
              <w:t xml:space="preserve">Anlage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C7ECF" w:rsidRPr="00877D7F" w:rsidRDefault="008C7ECF" w:rsidP="00940813">
            <w:pPr>
              <w:jc w:val="right"/>
              <w:rPr>
                <w:sz w:val="20"/>
                <w:szCs w:val="20"/>
                <w:u w:val="single"/>
              </w:rPr>
            </w:pPr>
            <w:r w:rsidRPr="00877D7F">
              <w:rPr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D7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877D7F">
              <w:rPr>
                <w:sz w:val="20"/>
                <w:szCs w:val="20"/>
                <w:u w:val="single"/>
              </w:rPr>
            </w:r>
            <w:r w:rsidRPr="00877D7F">
              <w:rPr>
                <w:sz w:val="20"/>
                <w:szCs w:val="20"/>
                <w:u w:val="single"/>
              </w:rPr>
              <w:fldChar w:fldCharType="separate"/>
            </w:r>
            <w:r w:rsidR="00A7702C">
              <w:rPr>
                <w:noProof/>
                <w:sz w:val="20"/>
                <w:szCs w:val="20"/>
                <w:u w:val="single"/>
              </w:rPr>
              <w:t> </w:t>
            </w:r>
            <w:r w:rsidR="00A7702C">
              <w:rPr>
                <w:noProof/>
                <w:sz w:val="20"/>
                <w:szCs w:val="20"/>
                <w:u w:val="single"/>
              </w:rPr>
              <w:t> </w:t>
            </w:r>
            <w:r w:rsidR="00A7702C">
              <w:rPr>
                <w:noProof/>
                <w:sz w:val="20"/>
                <w:szCs w:val="20"/>
                <w:u w:val="single"/>
              </w:rPr>
              <w:t> </w:t>
            </w:r>
            <w:r w:rsidR="00A7702C">
              <w:rPr>
                <w:noProof/>
                <w:sz w:val="20"/>
                <w:szCs w:val="20"/>
                <w:u w:val="single"/>
              </w:rPr>
              <w:t> </w:t>
            </w:r>
            <w:r w:rsidR="00A7702C">
              <w:rPr>
                <w:noProof/>
                <w:sz w:val="20"/>
                <w:szCs w:val="20"/>
                <w:u w:val="single"/>
              </w:rPr>
              <w:t> </w:t>
            </w:r>
            <w:r w:rsidRPr="00877D7F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ECF" w:rsidRPr="00877D7F" w:rsidRDefault="008C7ECF" w:rsidP="00940813">
            <w:pPr>
              <w:jc w:val="right"/>
              <w:rPr>
                <w:sz w:val="20"/>
                <w:szCs w:val="20"/>
              </w:rPr>
            </w:pPr>
            <w:r w:rsidRPr="00877D7F">
              <w:rPr>
                <w:sz w:val="16"/>
                <w:szCs w:val="16"/>
              </w:rPr>
              <w:t>Vorblatt</w:t>
            </w:r>
          </w:p>
        </w:tc>
      </w:tr>
      <w:tr w:rsidR="008C7ECF" w:rsidRPr="007A36C9" w:rsidTr="00877D7F">
        <w:trPr>
          <w:trHeight w:hRule="exact" w:val="1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7ECF" w:rsidRPr="007A36C9" w:rsidRDefault="00306F3D" w:rsidP="00940813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9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ECF" w:rsidRDefault="00306F3D" w:rsidP="00940813">
            <w:pPr>
              <w:spacing w:before="40"/>
              <w:rPr>
                <w:sz w:val="18"/>
                <w:szCs w:val="18"/>
              </w:rPr>
            </w:pPr>
            <w:r w:rsidRPr="00306F3D">
              <w:rPr>
                <w:sz w:val="18"/>
                <w:szCs w:val="18"/>
              </w:rPr>
              <w:t>Pseudonymisierung (zum Beispiel Verwendung von Kennziffern statt Namen)</w:t>
            </w:r>
          </w:p>
          <w:p w:rsidR="00306F3D" w:rsidRDefault="00306F3D" w:rsidP="00940813">
            <w:pPr>
              <w:spacing w:before="40"/>
            </w:pPr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</w:tr>
      <w:tr w:rsidR="008C7ECF" w:rsidRPr="007A36C9" w:rsidTr="00877D7F">
        <w:trPr>
          <w:trHeight w:hRule="exact" w:val="1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7ECF" w:rsidRPr="007A36C9" w:rsidRDefault="00306F3D" w:rsidP="00940813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9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F3D" w:rsidRDefault="00306F3D" w:rsidP="00940813">
            <w:pPr>
              <w:spacing w:before="40"/>
              <w:rPr>
                <w:spacing w:val="-1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 xml:space="preserve">Verschlüsselung </w:t>
            </w:r>
            <w:r>
              <w:rPr>
                <w:sz w:val="17"/>
                <w:szCs w:val="17"/>
              </w:rPr>
              <w:t>(zum</w:t>
            </w:r>
            <w:r>
              <w:rPr>
                <w:spacing w:val="-1"/>
                <w:sz w:val="17"/>
                <w:szCs w:val="17"/>
              </w:rPr>
              <w:t xml:space="preserve"> Beispiel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in mobilen Speichermedien)</w:t>
            </w:r>
          </w:p>
          <w:p w:rsidR="008C7ECF" w:rsidRDefault="008C7ECF" w:rsidP="00940813">
            <w:pPr>
              <w:spacing w:before="40"/>
            </w:pPr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</w:tr>
      <w:tr w:rsidR="00306F3D" w:rsidRPr="007A36C9" w:rsidTr="00877D7F">
        <w:trPr>
          <w:trHeight w:hRule="exact" w:val="1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F3D" w:rsidRDefault="00306F3D" w:rsidP="00940813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9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F3D" w:rsidRDefault="00306F3D" w:rsidP="00940813">
            <w:pPr>
              <w:spacing w:before="40"/>
              <w:rPr>
                <w:spacing w:val="-1"/>
                <w:sz w:val="17"/>
                <w:szCs w:val="17"/>
              </w:rPr>
            </w:pPr>
            <w:r w:rsidRPr="00306F3D">
              <w:rPr>
                <w:spacing w:val="-1"/>
                <w:sz w:val="17"/>
                <w:szCs w:val="17"/>
              </w:rPr>
              <w:t>Gewährleistung der Vertraulichkeit (zum Beispiel Zugriffskontrolle, Weitergabekontrolle)</w:t>
            </w:r>
          </w:p>
          <w:p w:rsidR="00306F3D" w:rsidRDefault="00306F3D" w:rsidP="00940813">
            <w:pPr>
              <w:spacing w:before="40"/>
              <w:rPr>
                <w:spacing w:val="-1"/>
                <w:sz w:val="17"/>
                <w:szCs w:val="17"/>
              </w:rPr>
            </w:pPr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</w:tr>
      <w:tr w:rsidR="008C7ECF" w:rsidRPr="007A36C9" w:rsidTr="00877D7F">
        <w:trPr>
          <w:trHeight w:hRule="exact" w:val="1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7ECF" w:rsidRPr="007A36C9" w:rsidRDefault="00306F3D" w:rsidP="00940813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F3D" w:rsidRDefault="00306F3D" w:rsidP="00940813">
            <w:pPr>
              <w:spacing w:before="40"/>
              <w:rPr>
                <w:spacing w:val="-2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Gewährleistung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der Integrität (zum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Beispiel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Protokollierungsmaßnahmen)</w:t>
            </w:r>
          </w:p>
          <w:p w:rsidR="008C7ECF" w:rsidRDefault="008C7ECF" w:rsidP="00940813">
            <w:pPr>
              <w:spacing w:before="40"/>
            </w:pPr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</w:tr>
      <w:tr w:rsidR="00306F3D" w:rsidRPr="007A36C9" w:rsidTr="00877D7F">
        <w:trPr>
          <w:trHeight w:hRule="exact" w:val="1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F3D" w:rsidRDefault="00306F3D" w:rsidP="00940813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9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F3D" w:rsidRDefault="00306F3D" w:rsidP="00940813">
            <w:pPr>
              <w:spacing w:before="40"/>
              <w:rPr>
                <w:spacing w:val="-1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Gewährleistung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der Verfügbarkeit</w:t>
            </w:r>
          </w:p>
          <w:p w:rsidR="00306F3D" w:rsidRDefault="00306F3D" w:rsidP="00940813">
            <w:pPr>
              <w:spacing w:before="40"/>
              <w:rPr>
                <w:spacing w:val="-1"/>
                <w:sz w:val="17"/>
                <w:szCs w:val="17"/>
              </w:rPr>
            </w:pPr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</w:tr>
      <w:tr w:rsidR="00306F3D" w:rsidRPr="007A36C9" w:rsidTr="00877D7F">
        <w:trPr>
          <w:trHeight w:hRule="exact" w:val="1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F3D" w:rsidRDefault="00306F3D" w:rsidP="00940813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9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F3D" w:rsidRDefault="00306F3D" w:rsidP="00940813">
            <w:pPr>
              <w:spacing w:before="40"/>
              <w:rPr>
                <w:spacing w:val="-1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Gewährleistung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 xml:space="preserve">der Belastbarkeit </w:t>
            </w:r>
            <w:r>
              <w:rPr>
                <w:sz w:val="17"/>
                <w:szCs w:val="17"/>
              </w:rPr>
              <w:t>der</w:t>
            </w:r>
            <w:r>
              <w:rPr>
                <w:spacing w:val="-1"/>
                <w:sz w:val="17"/>
                <w:szCs w:val="17"/>
              </w:rPr>
              <w:t xml:space="preserve"> Systeme </w:t>
            </w:r>
            <w:r>
              <w:rPr>
                <w:sz w:val="17"/>
                <w:szCs w:val="17"/>
              </w:rPr>
              <w:t>und</w:t>
            </w:r>
            <w:r>
              <w:rPr>
                <w:spacing w:val="-1"/>
                <w:sz w:val="17"/>
                <w:szCs w:val="17"/>
              </w:rPr>
              <w:t xml:space="preserve"> Dienste</w:t>
            </w:r>
          </w:p>
          <w:p w:rsidR="00306F3D" w:rsidRDefault="00306F3D" w:rsidP="00940813">
            <w:pPr>
              <w:spacing w:before="40"/>
              <w:rPr>
                <w:spacing w:val="-1"/>
                <w:sz w:val="17"/>
                <w:szCs w:val="17"/>
              </w:rPr>
            </w:pPr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="00A7702C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</w:tr>
      <w:tr w:rsidR="00306F3D" w:rsidRPr="007A36C9" w:rsidTr="00877D7F">
        <w:trPr>
          <w:trHeight w:hRule="exact" w:val="1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F3D" w:rsidRDefault="00306F3D" w:rsidP="00940813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9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F3D" w:rsidRDefault="00306F3D" w:rsidP="00940813">
            <w:pPr>
              <w:spacing w:before="40"/>
              <w:rPr>
                <w:spacing w:val="-1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Verfahren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zur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Wiederherstellung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der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Verfügbarkeit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personenbezogener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Daten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nach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einem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physischen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oder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technischen</w:t>
            </w:r>
            <w:r>
              <w:rPr>
                <w:spacing w:val="12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 xml:space="preserve">Zwischenfall </w:t>
            </w:r>
            <w:r>
              <w:rPr>
                <w:sz w:val="17"/>
                <w:szCs w:val="17"/>
              </w:rPr>
              <w:t>(zum</w:t>
            </w:r>
            <w:r>
              <w:rPr>
                <w:spacing w:val="-1"/>
                <w:sz w:val="17"/>
                <w:szCs w:val="17"/>
              </w:rPr>
              <w:t xml:space="preserve"> Beispiel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Backup-Konzept)</w:t>
            </w:r>
          </w:p>
          <w:p w:rsidR="00306F3D" w:rsidRDefault="00306F3D" w:rsidP="00940813">
            <w:pPr>
              <w:spacing w:before="40"/>
              <w:rPr>
                <w:spacing w:val="-1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4" w:name="Text7"/>
            <w:r>
              <w:rPr>
                <w:spacing w:val="-1"/>
                <w:sz w:val="17"/>
                <w:szCs w:val="17"/>
              </w:rPr>
              <w:instrText xml:space="preserve"> FORMTEXT </w:instrText>
            </w:r>
            <w:r>
              <w:rPr>
                <w:spacing w:val="-1"/>
                <w:sz w:val="17"/>
                <w:szCs w:val="17"/>
              </w:rPr>
            </w:r>
            <w:r>
              <w:rPr>
                <w:spacing w:val="-1"/>
                <w:sz w:val="17"/>
                <w:szCs w:val="17"/>
              </w:rPr>
              <w:fldChar w:fldCharType="separate"/>
            </w:r>
            <w:r w:rsidR="00A7702C">
              <w:rPr>
                <w:noProof/>
                <w:spacing w:val="-1"/>
                <w:sz w:val="17"/>
                <w:szCs w:val="17"/>
              </w:rPr>
              <w:t> </w:t>
            </w:r>
            <w:r w:rsidR="00A7702C">
              <w:rPr>
                <w:noProof/>
                <w:spacing w:val="-1"/>
                <w:sz w:val="17"/>
                <w:szCs w:val="17"/>
              </w:rPr>
              <w:t> </w:t>
            </w:r>
            <w:r w:rsidR="00A7702C">
              <w:rPr>
                <w:noProof/>
                <w:spacing w:val="-1"/>
                <w:sz w:val="17"/>
                <w:szCs w:val="17"/>
              </w:rPr>
              <w:t> </w:t>
            </w:r>
            <w:r w:rsidR="00A7702C">
              <w:rPr>
                <w:noProof/>
                <w:spacing w:val="-1"/>
                <w:sz w:val="17"/>
                <w:szCs w:val="17"/>
              </w:rPr>
              <w:t> </w:t>
            </w:r>
            <w:r w:rsidR="00A7702C">
              <w:rPr>
                <w:noProof/>
                <w:spacing w:val="-1"/>
                <w:sz w:val="17"/>
                <w:szCs w:val="17"/>
              </w:rPr>
              <w:t> </w:t>
            </w:r>
            <w:r>
              <w:rPr>
                <w:spacing w:val="-1"/>
                <w:sz w:val="17"/>
                <w:szCs w:val="17"/>
              </w:rPr>
              <w:fldChar w:fldCharType="end"/>
            </w:r>
            <w:bookmarkEnd w:id="24"/>
          </w:p>
        </w:tc>
      </w:tr>
      <w:tr w:rsidR="00306F3D" w:rsidRPr="007A36C9" w:rsidTr="00877D7F">
        <w:trPr>
          <w:trHeight w:hRule="exact" w:val="1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F3D" w:rsidRDefault="00306F3D" w:rsidP="00940813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9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F3D" w:rsidRDefault="00306F3D" w:rsidP="00940813">
            <w:pPr>
              <w:spacing w:before="40"/>
              <w:rPr>
                <w:spacing w:val="-1"/>
                <w:sz w:val="17"/>
                <w:szCs w:val="17"/>
              </w:rPr>
            </w:pPr>
            <w:r>
              <w:rPr>
                <w:sz w:val="17"/>
                <w:szCs w:val="17"/>
              </w:rPr>
              <w:t>Verfahren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regelmäßiger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Überprüfung,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Bewertung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und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Evaluierung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der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Wirksamkeit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der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technischen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und</w:t>
            </w:r>
            <w:r>
              <w:rPr>
                <w:spacing w:val="-2"/>
                <w:sz w:val="17"/>
                <w:szCs w:val="17"/>
              </w:rPr>
              <w:t xml:space="preserve"> organisatorischen</w:t>
            </w:r>
            <w:r>
              <w:rPr>
                <w:spacing w:val="74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 xml:space="preserve">Maßnahmen </w:t>
            </w:r>
            <w:r>
              <w:rPr>
                <w:sz w:val="17"/>
                <w:szCs w:val="17"/>
              </w:rPr>
              <w:t>(zum</w:t>
            </w:r>
            <w:r>
              <w:rPr>
                <w:spacing w:val="-1"/>
                <w:sz w:val="17"/>
                <w:szCs w:val="17"/>
              </w:rPr>
              <w:t xml:space="preserve"> Beispiel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Entwicklung eines Sicherheitskonzepts)</w:t>
            </w:r>
          </w:p>
          <w:p w:rsidR="00306F3D" w:rsidRDefault="00306F3D" w:rsidP="00940813">
            <w:pPr>
              <w:spacing w:before="40"/>
              <w:rPr>
                <w:spacing w:val="-1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  <w:sz w:val="17"/>
                <w:szCs w:val="17"/>
              </w:rPr>
              <w:instrText xml:space="preserve"> FORMTEXT </w:instrText>
            </w:r>
            <w:r>
              <w:rPr>
                <w:spacing w:val="-1"/>
                <w:sz w:val="17"/>
                <w:szCs w:val="17"/>
              </w:rPr>
            </w:r>
            <w:r>
              <w:rPr>
                <w:spacing w:val="-1"/>
                <w:sz w:val="17"/>
                <w:szCs w:val="17"/>
              </w:rPr>
              <w:fldChar w:fldCharType="separate"/>
            </w:r>
            <w:r w:rsidR="00A7702C">
              <w:rPr>
                <w:noProof/>
                <w:spacing w:val="-1"/>
                <w:sz w:val="17"/>
                <w:szCs w:val="17"/>
              </w:rPr>
              <w:t> </w:t>
            </w:r>
            <w:r w:rsidR="00A7702C">
              <w:rPr>
                <w:noProof/>
                <w:spacing w:val="-1"/>
                <w:sz w:val="17"/>
                <w:szCs w:val="17"/>
              </w:rPr>
              <w:t> </w:t>
            </w:r>
            <w:r w:rsidR="00A7702C">
              <w:rPr>
                <w:noProof/>
                <w:spacing w:val="-1"/>
                <w:sz w:val="17"/>
                <w:szCs w:val="17"/>
              </w:rPr>
              <w:t> </w:t>
            </w:r>
            <w:r w:rsidR="00A7702C">
              <w:rPr>
                <w:noProof/>
                <w:spacing w:val="-1"/>
                <w:sz w:val="17"/>
                <w:szCs w:val="17"/>
              </w:rPr>
              <w:t> </w:t>
            </w:r>
            <w:r w:rsidR="00A7702C">
              <w:rPr>
                <w:noProof/>
                <w:spacing w:val="-1"/>
                <w:sz w:val="17"/>
                <w:szCs w:val="17"/>
              </w:rPr>
              <w:t> </w:t>
            </w:r>
            <w:r>
              <w:rPr>
                <w:spacing w:val="-1"/>
                <w:sz w:val="17"/>
                <w:szCs w:val="17"/>
              </w:rPr>
              <w:fldChar w:fldCharType="end"/>
            </w:r>
          </w:p>
        </w:tc>
      </w:tr>
    </w:tbl>
    <w:p w:rsidR="00702A7B" w:rsidRPr="00A801E6" w:rsidRDefault="00702A7B" w:rsidP="00A801E6">
      <w:pPr>
        <w:spacing w:after="200" w:line="276" w:lineRule="auto"/>
        <w:rPr>
          <w:sz w:val="20"/>
          <w:szCs w:val="20"/>
        </w:rPr>
      </w:pPr>
    </w:p>
    <w:sectPr w:rsidR="00702A7B" w:rsidRPr="00A801E6" w:rsidSect="00940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1134" w:bottom="567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82D" w:rsidRDefault="00CD082D" w:rsidP="000D700C">
      <w:r>
        <w:separator/>
      </w:r>
    </w:p>
  </w:endnote>
  <w:endnote w:type="continuationSeparator" w:id="0">
    <w:p w:rsidR="00CD082D" w:rsidRDefault="00CD082D" w:rsidP="000D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5A6" w:rsidRDefault="00BF65A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14"/>
      <w:gridCol w:w="4926"/>
    </w:tblGrid>
    <w:tr w:rsidR="00940813" w:rsidTr="00940813">
      <w:tc>
        <w:tcPr>
          <w:tcW w:w="4614" w:type="dxa"/>
        </w:tcPr>
        <w:p w:rsidR="00940813" w:rsidRDefault="000B058F" w:rsidP="00940813">
          <w:pPr>
            <w:pStyle w:val="Fuzeile"/>
            <w:rPr>
              <w:sz w:val="16"/>
            </w:rPr>
          </w:pPr>
          <w:r>
            <w:rPr>
              <w:sz w:val="16"/>
            </w:rPr>
            <w:t>zvv_04_99_024</w:t>
          </w:r>
          <w:r w:rsidR="00B92BCA">
            <w:rPr>
              <w:sz w:val="16"/>
            </w:rPr>
            <w:t xml:space="preserve">   12/2023</w:t>
          </w:r>
        </w:p>
      </w:tc>
      <w:tc>
        <w:tcPr>
          <w:tcW w:w="4926" w:type="dxa"/>
          <w:vAlign w:val="center"/>
        </w:tcPr>
        <w:p w:rsidR="00940813" w:rsidRDefault="004014C9" w:rsidP="00940813">
          <w:pPr>
            <w:pStyle w:val="Fuzeile"/>
            <w:jc w:val="right"/>
            <w:rPr>
              <w:sz w:val="16"/>
            </w:rPr>
          </w:pPr>
          <w:r>
            <w:rPr>
              <w:sz w:val="16"/>
            </w:rPr>
            <w:t xml:space="preserve">Seite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 w:rsidR="006E1BD5">
            <w:rPr>
              <w:rStyle w:val="Seitenzahl"/>
              <w:noProof/>
              <w:sz w:val="16"/>
            </w:rPr>
            <w:t>2</w:t>
          </w:r>
          <w:r>
            <w:rPr>
              <w:rStyle w:val="Seitenzahl"/>
              <w:sz w:val="16"/>
            </w:rPr>
            <w:fldChar w:fldCharType="end"/>
          </w:r>
          <w:r>
            <w:rPr>
              <w:rStyle w:val="Seitenzahl"/>
              <w:sz w:val="16"/>
            </w:rPr>
            <w:t xml:space="preserve"> von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NUMPAGES </w:instrText>
          </w:r>
          <w:r>
            <w:rPr>
              <w:rStyle w:val="Seitenzahl"/>
              <w:sz w:val="16"/>
            </w:rPr>
            <w:fldChar w:fldCharType="separate"/>
          </w:r>
          <w:r w:rsidR="006E1BD5">
            <w:rPr>
              <w:rStyle w:val="Seitenzahl"/>
              <w:noProof/>
              <w:sz w:val="16"/>
            </w:rPr>
            <w:t>4</w:t>
          </w:r>
          <w:r>
            <w:rPr>
              <w:rStyle w:val="Seitenzahl"/>
              <w:sz w:val="16"/>
            </w:rPr>
            <w:fldChar w:fldCharType="end"/>
          </w:r>
        </w:p>
      </w:tc>
    </w:tr>
  </w:tbl>
  <w:p w:rsidR="00940813" w:rsidRDefault="0094081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5A6" w:rsidRDefault="00BF65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82D" w:rsidRDefault="00CD082D" w:rsidP="000D700C">
      <w:r>
        <w:separator/>
      </w:r>
    </w:p>
  </w:footnote>
  <w:footnote w:type="continuationSeparator" w:id="0">
    <w:p w:rsidR="00CD082D" w:rsidRDefault="00CD082D" w:rsidP="000D7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5A6" w:rsidRDefault="00BF65A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5A6" w:rsidRDefault="00BF65A6">
    <w:pPr>
      <w:pStyle w:val="Kopfzeile"/>
    </w:pPr>
  </w:p>
  <w:tbl>
    <w:tblPr>
      <w:tblW w:w="9606" w:type="dxa"/>
      <w:tblLook w:val="04A0" w:firstRow="1" w:lastRow="0" w:firstColumn="1" w:lastColumn="0" w:noHBand="0" w:noVBand="1"/>
    </w:tblPr>
    <w:tblGrid>
      <w:gridCol w:w="9606"/>
    </w:tblGrid>
    <w:tr w:rsidR="00BF65A6" w:rsidTr="00905C18">
      <w:tc>
        <w:tcPr>
          <w:tcW w:w="9606" w:type="dxa"/>
          <w:shd w:val="clear" w:color="auto" w:fill="auto"/>
        </w:tcPr>
        <w:p w:rsidR="00BF65A6" w:rsidRPr="00905C18" w:rsidRDefault="00BF65A6" w:rsidP="00905C18">
          <w:pPr>
            <w:jc w:val="right"/>
            <w:rPr>
              <w:sz w:val="16"/>
              <w:szCs w:val="18"/>
            </w:rPr>
          </w:pPr>
          <w:r w:rsidRPr="00905C18">
            <w:rPr>
              <w:sz w:val="16"/>
              <w:szCs w:val="18"/>
            </w:rPr>
            <w:t xml:space="preserve">VwV Schuldatenschutz, </w:t>
          </w:r>
          <w:r w:rsidRPr="00905C18">
            <w:rPr>
              <w:b/>
              <w:sz w:val="16"/>
              <w:szCs w:val="18"/>
            </w:rPr>
            <w:t>Anlage 5</w:t>
          </w:r>
        </w:p>
      </w:tc>
    </w:tr>
  </w:tbl>
  <w:p w:rsidR="00BF65A6" w:rsidRDefault="00BF65A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5A6" w:rsidRDefault="00BF65A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0C"/>
    <w:rsid w:val="00026354"/>
    <w:rsid w:val="0003273D"/>
    <w:rsid w:val="00034684"/>
    <w:rsid w:val="0007650A"/>
    <w:rsid w:val="000B058F"/>
    <w:rsid w:val="000B454D"/>
    <w:rsid w:val="000D700C"/>
    <w:rsid w:val="00183709"/>
    <w:rsid w:val="001E1487"/>
    <w:rsid w:val="00203FD4"/>
    <w:rsid w:val="00237AEE"/>
    <w:rsid w:val="002B18DA"/>
    <w:rsid w:val="002C6F7C"/>
    <w:rsid w:val="00306F3D"/>
    <w:rsid w:val="00384F34"/>
    <w:rsid w:val="003C1D16"/>
    <w:rsid w:val="004014C9"/>
    <w:rsid w:val="00492B6F"/>
    <w:rsid w:val="004D00B6"/>
    <w:rsid w:val="004F06A5"/>
    <w:rsid w:val="004F17A2"/>
    <w:rsid w:val="0052594F"/>
    <w:rsid w:val="00535A59"/>
    <w:rsid w:val="005D414B"/>
    <w:rsid w:val="005E6CFB"/>
    <w:rsid w:val="005F79EE"/>
    <w:rsid w:val="006460A0"/>
    <w:rsid w:val="00685CF0"/>
    <w:rsid w:val="006A48C5"/>
    <w:rsid w:val="006B02C4"/>
    <w:rsid w:val="006E1BD5"/>
    <w:rsid w:val="00702A7B"/>
    <w:rsid w:val="00760188"/>
    <w:rsid w:val="007A36C9"/>
    <w:rsid w:val="00805C56"/>
    <w:rsid w:val="008210A1"/>
    <w:rsid w:val="0082278E"/>
    <w:rsid w:val="00877D7F"/>
    <w:rsid w:val="008B195D"/>
    <w:rsid w:val="008C7ECF"/>
    <w:rsid w:val="008F7CB2"/>
    <w:rsid w:val="00905C18"/>
    <w:rsid w:val="00931ACA"/>
    <w:rsid w:val="00940813"/>
    <w:rsid w:val="009822B5"/>
    <w:rsid w:val="009E3CDD"/>
    <w:rsid w:val="00A473DC"/>
    <w:rsid w:val="00A7702C"/>
    <w:rsid w:val="00A801E6"/>
    <w:rsid w:val="00A81C52"/>
    <w:rsid w:val="00B75CCB"/>
    <w:rsid w:val="00B805FF"/>
    <w:rsid w:val="00B92BCA"/>
    <w:rsid w:val="00BE5B5E"/>
    <w:rsid w:val="00BF0E99"/>
    <w:rsid w:val="00BF65A6"/>
    <w:rsid w:val="00CC3D69"/>
    <w:rsid w:val="00CD082D"/>
    <w:rsid w:val="00D178B1"/>
    <w:rsid w:val="00D228A1"/>
    <w:rsid w:val="00D926DF"/>
    <w:rsid w:val="00DA13E8"/>
    <w:rsid w:val="00E10957"/>
    <w:rsid w:val="00E248FF"/>
    <w:rsid w:val="00E33F75"/>
    <w:rsid w:val="00E81F21"/>
    <w:rsid w:val="00EE1F3D"/>
    <w:rsid w:val="00EE6F22"/>
    <w:rsid w:val="00EE77F7"/>
    <w:rsid w:val="00F1179D"/>
    <w:rsid w:val="00F218DB"/>
    <w:rsid w:val="00F3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4:docId w14:val="14B0A503"/>
  <w15:docId w15:val="{BB54CC02-75A8-4BD3-A9E0-C432F673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700C"/>
    <w:rPr>
      <w:rFonts w:ascii="Arial" w:eastAsia="Times New Roman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0D70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0D700C"/>
    <w:rPr>
      <w:rFonts w:ascii="Arial" w:eastAsia="Times New Roman" w:hAnsi="Arial" w:cs="Arial"/>
      <w:sz w:val="24"/>
      <w:szCs w:val="24"/>
      <w:lang w:eastAsia="de-DE"/>
    </w:rPr>
  </w:style>
  <w:style w:type="character" w:styleId="Seitenzahl">
    <w:name w:val="page number"/>
    <w:basedOn w:val="Absatz-Standardschriftart"/>
    <w:rsid w:val="000D700C"/>
  </w:style>
  <w:style w:type="paragraph" w:styleId="Kopfzeile">
    <w:name w:val="header"/>
    <w:basedOn w:val="Standard"/>
    <w:link w:val="KopfzeileZchn"/>
    <w:uiPriority w:val="99"/>
    <w:unhideWhenUsed/>
    <w:rsid w:val="000D70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D700C"/>
    <w:rPr>
      <w:rFonts w:ascii="Arial" w:eastAsia="Times New Roman" w:hAnsi="Arial" w:cs="Arial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1F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E1F3D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4F17A2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B805FF"/>
    <w:pPr>
      <w:widowControl w:val="0"/>
      <w:autoSpaceDE w:val="0"/>
      <w:autoSpaceDN w:val="0"/>
      <w:adjustRightInd w:val="0"/>
      <w:spacing w:before="72"/>
      <w:ind w:left="453" w:hanging="340"/>
    </w:pPr>
    <w:rPr>
      <w:sz w:val="14"/>
      <w:szCs w:val="14"/>
    </w:rPr>
  </w:style>
  <w:style w:type="character" w:customStyle="1" w:styleId="TextkrperZchn">
    <w:name w:val="Textkörper Zchn"/>
    <w:link w:val="Textkrper"/>
    <w:uiPriority w:val="1"/>
    <w:rsid w:val="00B805FF"/>
    <w:rPr>
      <w:rFonts w:ascii="Arial" w:eastAsia="Times New Roman" w:hAnsi="Arial" w:cs="Arial"/>
      <w:sz w:val="14"/>
      <w:szCs w:val="14"/>
      <w:lang w:eastAsia="de-DE"/>
    </w:rPr>
  </w:style>
  <w:style w:type="paragraph" w:customStyle="1" w:styleId="TableParagraph">
    <w:name w:val="Table Paragraph"/>
    <w:basedOn w:val="Standard"/>
    <w:uiPriority w:val="1"/>
    <w:qFormat/>
    <w:rsid w:val="00805C56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table" w:styleId="Tabellenraster">
    <w:name w:val="Table Grid"/>
    <w:basedOn w:val="NormaleTabelle"/>
    <w:uiPriority w:val="59"/>
    <w:rsid w:val="00BF6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SMK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martinre</dc:creator>
  <cp:lastModifiedBy>Jasmin Lindner</cp:lastModifiedBy>
  <cp:revision>7</cp:revision>
  <cp:lastPrinted>2018-09-27T07:58:00Z</cp:lastPrinted>
  <dcterms:created xsi:type="dcterms:W3CDTF">2019-12-20T08:46:00Z</dcterms:created>
  <dcterms:modified xsi:type="dcterms:W3CDTF">2024-01-04T12:25:00Z</dcterms:modified>
</cp:coreProperties>
</file>