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51" w:rsidRDefault="00C55951">
      <w:pPr>
        <w:pStyle w:val="berschrift5"/>
      </w:pPr>
      <w:r>
        <w:t xml:space="preserve">Hinweise zur Nutzung </w:t>
      </w:r>
      <w:r w:rsidR="00901D90">
        <w:t>der Kreuzkästchen!</w:t>
      </w:r>
    </w:p>
    <w:p w:rsidR="00901D90" w:rsidRDefault="00901D90" w:rsidP="00901D90"/>
    <w:p w:rsidR="00901D90" w:rsidRPr="00901D90" w:rsidRDefault="00901D90" w:rsidP="00901D90">
      <w:r>
        <w:t>Kreuzkästchen doppelt anklicken und in dem aufgehenden Fenster bei Standardwert</w:t>
      </w:r>
      <w:r>
        <w:br/>
      </w:r>
      <w:r>
        <w:sym w:font="Wingdings" w:char="F0E0"/>
      </w:r>
      <w:r>
        <w:t>aktiviert auswählen.</w:t>
      </w:r>
    </w:p>
    <w:p w:rsidR="00C55951" w:rsidRDefault="00C55951">
      <w:pPr>
        <w:spacing w:line="360" w:lineRule="auto"/>
      </w:pPr>
    </w:p>
    <w:p w:rsidR="00C55951" w:rsidRDefault="00C55951">
      <w:pPr>
        <w:spacing w:line="360" w:lineRule="auto"/>
      </w:pPr>
    </w:p>
    <w:p w:rsidR="00C55951" w:rsidRDefault="00C55951">
      <w:pPr>
        <w:spacing w:line="360" w:lineRule="auto"/>
        <w:sectPr w:rsidR="00C55951">
          <w:footerReference w:type="default" r:id="rId7"/>
          <w:type w:val="continuous"/>
          <w:pgSz w:w="11906" w:h="16838" w:code="9"/>
          <w:pgMar w:top="1134" w:right="924" w:bottom="1134" w:left="1418" w:header="709" w:footer="709" w:gutter="0"/>
          <w:cols w:space="708"/>
          <w:titlePg/>
          <w:docGrid w:linePitch="360"/>
        </w:sectPr>
      </w:pPr>
    </w:p>
    <w:p w:rsidR="00C55951" w:rsidRDefault="00C5595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50"/>
        <w:gridCol w:w="397"/>
        <w:gridCol w:w="957"/>
        <w:gridCol w:w="502"/>
        <w:gridCol w:w="83"/>
        <w:gridCol w:w="287"/>
        <w:gridCol w:w="115"/>
        <w:gridCol w:w="273"/>
        <w:gridCol w:w="360"/>
        <w:gridCol w:w="75"/>
        <w:gridCol w:w="177"/>
        <w:gridCol w:w="217"/>
        <w:gridCol w:w="194"/>
        <w:gridCol w:w="417"/>
        <w:gridCol w:w="177"/>
        <w:gridCol w:w="418"/>
        <w:gridCol w:w="168"/>
        <w:gridCol w:w="179"/>
        <w:gridCol w:w="135"/>
        <w:gridCol w:w="734"/>
        <w:gridCol w:w="439"/>
        <w:gridCol w:w="635"/>
        <w:gridCol w:w="87"/>
      </w:tblGrid>
      <w:tr w:rsidR="00C55951">
        <w:tblPrEx>
          <w:tblCellMar>
            <w:top w:w="0" w:type="dxa"/>
            <w:bottom w:w="0" w:type="dxa"/>
          </w:tblCellMar>
        </w:tblPrEx>
        <w:trPr>
          <w:cantSplit/>
          <w:trHeight w:val="718"/>
          <w:hidden/>
        </w:trPr>
        <w:tc>
          <w:tcPr>
            <w:tcW w:w="9702" w:type="dxa"/>
            <w:gridSpan w:val="24"/>
          </w:tcPr>
          <w:p w:rsidR="00C55951" w:rsidRDefault="00C55951">
            <w:r>
              <w:rPr>
                <w:vanish/>
                <w:color w:val="FF0000"/>
              </w:rPr>
              <w:t>Anlage 1</w:t>
            </w:r>
          </w:p>
          <w:p w:rsidR="00C55951" w:rsidRDefault="00C55951">
            <w:r>
              <w:rPr>
                <w:vanish/>
                <w:color w:val="FF0000"/>
              </w:rPr>
              <w:t xml:space="preserve">Für die Dienstliche Beurteilung von Pädagogischen Unterrichthilfen bitte den Vordruck zvv_02_04_011.doc verwenden! (Text erscheint beim Drucken </w:t>
            </w:r>
            <w:r>
              <w:rPr>
                <w:b/>
                <w:vanish/>
                <w:color w:val="FF0000"/>
              </w:rPr>
              <w:t>nicht</w:t>
            </w:r>
            <w:r>
              <w:rPr>
                <w:vanish/>
                <w:color w:val="FF0000"/>
              </w:rPr>
              <w:t>!)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15" w:type="dxa"/>
            <w:gridSpan w:val="6"/>
            <w:vAlign w:val="center"/>
          </w:tcPr>
          <w:p w:rsidR="00C55951" w:rsidRDefault="00C55951">
            <w:pPr>
              <w:pStyle w:val="berschrift2"/>
              <w:rPr>
                <w:sz w:val="24"/>
              </w:rPr>
            </w:pPr>
          </w:p>
        </w:tc>
        <w:tc>
          <w:tcPr>
            <w:tcW w:w="5087" w:type="dxa"/>
            <w:gridSpan w:val="18"/>
            <w:vAlign w:val="center"/>
          </w:tcPr>
          <w:p w:rsidR="00C55951" w:rsidRDefault="00C55951">
            <w:pPr>
              <w:pStyle w:val="berschrift1"/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15" w:type="dxa"/>
            <w:gridSpan w:val="6"/>
            <w:vAlign w:val="center"/>
          </w:tcPr>
          <w:p w:rsidR="00C55951" w:rsidRDefault="00C55951">
            <w:pPr>
              <w:pStyle w:val="berschrift2"/>
            </w:pPr>
            <w:r>
              <w:t>Dienstliche Beurteilung</w:t>
            </w:r>
          </w:p>
        </w:tc>
        <w:tc>
          <w:tcPr>
            <w:tcW w:w="5087" w:type="dxa"/>
            <w:gridSpan w:val="18"/>
            <w:vAlign w:val="center"/>
          </w:tcPr>
          <w:p w:rsidR="00C55951" w:rsidRDefault="00C55951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t>Vertraulich behandeln!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9702" w:type="dxa"/>
            <w:gridSpan w:val="24"/>
            <w:tcBorders>
              <w:bottom w:val="single" w:sz="4" w:space="0" w:color="auto"/>
            </w:tcBorders>
          </w:tcPr>
          <w:p w:rsidR="00C55951" w:rsidRDefault="00C55951">
            <w:pPr>
              <w:rPr>
                <w:rFonts w:ascii="Arial" w:hAnsi="Arial" w:cs="Arial"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970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5951" w:rsidRDefault="00C55951">
            <w:pPr>
              <w:pStyle w:val="berschrift3"/>
            </w:pPr>
            <w:r>
              <w:t>Beurteilungsart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</w:tcBorders>
          </w:tcPr>
          <w:p w:rsidR="00C55951" w:rsidRDefault="00C5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4189" w:type="dxa"/>
            <w:gridSpan w:val="5"/>
          </w:tcPr>
          <w:p w:rsidR="00C55951" w:rsidRDefault="00C5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Regelmäßige Beurteilung</w:t>
            </w:r>
          </w:p>
        </w:tc>
        <w:tc>
          <w:tcPr>
            <w:tcW w:w="402" w:type="dxa"/>
            <w:gridSpan w:val="2"/>
          </w:tcPr>
          <w:p w:rsidR="00C55951" w:rsidRDefault="00C5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85" w:type="dxa"/>
            <w:gridSpan w:val="16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Anlassbeurteilung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702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 w:cs="Arial"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auto"/>
            </w:tcBorders>
          </w:tcPr>
          <w:p w:rsidR="00C55951" w:rsidRDefault="00C5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4189" w:type="dxa"/>
            <w:gridSpan w:val="5"/>
          </w:tcPr>
          <w:p w:rsidR="00C55951" w:rsidRDefault="00C5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Probezeitbeurteilung</w:t>
            </w:r>
          </w:p>
        </w:tc>
        <w:tc>
          <w:tcPr>
            <w:tcW w:w="402" w:type="dxa"/>
            <w:gridSpan w:val="2"/>
          </w:tcPr>
          <w:p w:rsidR="00C55951" w:rsidRDefault="00C5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4685" w:type="dxa"/>
            <w:gridSpan w:val="16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Zwischenbeurteilung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9702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 w:cs="Arial"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2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Anlass: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9702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1" w:rsidRDefault="00C55951" w:rsidP="00A23A46">
            <w:pPr>
              <w:rPr>
                <w:rFonts w:ascii="Arial" w:hAnsi="Arial" w:cs="Arial"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702" w:type="dxa"/>
            <w:gridSpan w:val="24"/>
            <w:tcBorders>
              <w:top w:val="single" w:sz="4" w:space="0" w:color="auto"/>
            </w:tcBorders>
          </w:tcPr>
          <w:p w:rsidR="00C55951" w:rsidRDefault="00C55951">
            <w:pPr>
              <w:rPr>
                <w:rFonts w:ascii="Arial" w:hAnsi="Arial" w:cs="Arial"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702" w:type="dxa"/>
            <w:gridSpan w:val="24"/>
            <w:vAlign w:val="center"/>
          </w:tcPr>
          <w:p w:rsidR="00C55951" w:rsidRDefault="00C55951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I. Personalangaben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702" w:type="dxa"/>
            <w:gridSpan w:val="24"/>
            <w:tcBorders>
              <w:bottom w:val="single" w:sz="4" w:space="0" w:color="auto"/>
            </w:tcBorders>
          </w:tcPr>
          <w:p w:rsidR="00C55951" w:rsidRDefault="00C55951">
            <w:pPr>
              <w:rPr>
                <w:rFonts w:ascii="Arial" w:hAnsi="Arial" w:cs="Arial"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Familienname, Vorname, abweichender Geburtsname</w:t>
            </w:r>
          </w:p>
        </w:tc>
        <w:tc>
          <w:tcPr>
            <w:tcW w:w="39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Geburtsdatum</w:t>
            </w:r>
          </w:p>
        </w:tc>
      </w:tr>
      <w:tr w:rsidR="00C559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7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97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Vergütungs- bzw. Besoldungsgruppe</w:t>
            </w:r>
          </w:p>
        </w:tc>
        <w:tc>
          <w:tcPr>
            <w:tcW w:w="4511" w:type="dxa"/>
            <w:gridSpan w:val="17"/>
            <w:tcBorders>
              <w:left w:val="single" w:sz="4" w:space="0" w:color="auto"/>
            </w:tcBorders>
          </w:tcPr>
          <w:p w:rsidR="00C55951" w:rsidRDefault="00CB78C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Landesamt für Schule und Bildung, Standort</w:t>
            </w:r>
            <w:r w:rsidR="00C55951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1161" w:type="dxa"/>
            <w:gridSpan w:val="3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40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40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55951" w:rsidRDefault="00C55951" w:rsidP="00A23A4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seit: </w:t>
            </w:r>
          </w:p>
        </w:tc>
        <w:tc>
          <w:tcPr>
            <w:tcW w:w="5672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Schule:</w:t>
            </w:r>
          </w:p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</w:tr>
      <w:tr w:rsidR="00C55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Funktion:</w:t>
            </w:r>
          </w:p>
        </w:tc>
        <w:tc>
          <w:tcPr>
            <w:tcW w:w="287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schwerbehindert</w:t>
            </w:r>
          </w:p>
        </w:tc>
        <w:tc>
          <w:tcPr>
            <w:tcW w:w="27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teilzeitbeschäftigt</w:t>
            </w:r>
          </w:p>
        </w:tc>
      </w:tr>
      <w:tr w:rsidR="00C55951" w:rsidTr="00236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5951" w:rsidRPr="00236F60" w:rsidRDefault="00C55951">
            <w:pPr>
              <w:rPr>
                <w:b/>
                <w:noProof/>
                <w:sz w:val="20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ja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nein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ja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nein</w:t>
            </w:r>
          </w:p>
        </w:tc>
      </w:tr>
      <w:tr w:rsidR="00C55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40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noProof/>
                <w:sz w:val="20"/>
              </w:rPr>
            </w:pPr>
          </w:p>
        </w:tc>
        <w:tc>
          <w:tcPr>
            <w:tcW w:w="287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7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</w:tr>
      <w:tr w:rsidR="00C55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noProof/>
                <w:sz w:val="20"/>
              </w:rPr>
            </w:pPr>
          </w:p>
        </w:tc>
        <w:tc>
          <w:tcPr>
            <w:tcW w:w="287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gleichgestellt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mit</w:t>
            </w:r>
          </w:p>
        </w:tc>
        <w:tc>
          <w:tcPr>
            <w:tcW w:w="1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 w:rsidP="00A23A4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</w:tr>
      <w:tr w:rsidR="00C55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noProof/>
                <w:sz w:val="20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ja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nein</w:t>
            </w:r>
          </w:p>
        </w:tc>
        <w:tc>
          <w:tcPr>
            <w:tcW w:w="58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</w:tr>
      <w:tr w:rsidR="00C559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0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7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pStyle w:val="berschrift3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Stunden/ Woche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702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Beurteilungszeitraum von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468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97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pStyle w:val="berschrift3"/>
              <w:rPr>
                <w:rFonts w:cs="Times New Roman"/>
                <w:bCs w:val="0"/>
                <w:sz w:val="22"/>
              </w:rPr>
            </w:pPr>
            <w:r>
              <w:rPr>
                <w:rFonts w:cs="Times New Roman"/>
                <w:bCs w:val="0"/>
                <w:sz w:val="22"/>
              </w:rPr>
              <w:t>Beurteiler</w:t>
            </w:r>
          </w:p>
        </w:tc>
      </w:tr>
      <w:tr w:rsidR="00C559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Name</w:t>
            </w:r>
          </w:p>
        </w:tc>
        <w:tc>
          <w:tcPr>
            <w:tcW w:w="304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Amts-, Dienstbezeichnung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Funktion</w:t>
            </w:r>
          </w:p>
        </w:tc>
      </w:tr>
      <w:tr w:rsidR="00C559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4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5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</w:tr>
      <w:tr w:rsidR="00C559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45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951" w:rsidRDefault="00C55951">
            <w:pPr>
              <w:pStyle w:val="berschrift3"/>
              <w:rPr>
                <w:rFonts w:cs="Times New Roman"/>
              </w:rPr>
            </w:pPr>
            <w:r>
              <w:rPr>
                <w:rFonts w:cs="Times New Roman"/>
              </w:rPr>
              <w:t>Dienststelle</w:t>
            </w:r>
          </w:p>
        </w:tc>
        <w:tc>
          <w:tcPr>
            <w:tcW w:w="517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Organisationseinheit</w:t>
            </w:r>
          </w:p>
        </w:tc>
      </w:tr>
      <w:tr w:rsidR="00C559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4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17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val="898"/>
        </w:trPr>
        <w:tc>
          <w:tcPr>
            <w:tcW w:w="9615" w:type="dxa"/>
            <w:gridSpan w:val="23"/>
            <w:tcBorders>
              <w:bottom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0"/>
              </w:rPr>
              <w:lastRenderedPageBreak/>
              <w:br w:type="page"/>
            </w:r>
            <w:r>
              <w:rPr>
                <w:rFonts w:ascii="Arial" w:hAnsi="Arial"/>
                <w:b/>
                <w:sz w:val="22"/>
              </w:rPr>
              <w:t>II. Leistungs- und Befähigungsbeurteilung</w:t>
            </w:r>
          </w:p>
          <w:p w:rsidR="00C55951" w:rsidRDefault="00C55951">
            <w:pPr>
              <w:rPr>
                <w:rFonts w:ascii="Arial" w:hAnsi="Arial"/>
                <w:b/>
                <w:sz w:val="20"/>
              </w:rPr>
            </w:pPr>
          </w:p>
          <w:p w:rsidR="00C55951" w:rsidRDefault="00C5595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 Aufgabenbeschreibung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val="1430"/>
        </w:trPr>
        <w:tc>
          <w:tcPr>
            <w:tcW w:w="961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Beschreibung der Aufgaben, sowie Sonderaufgaben von besonderem Gewicht, die im Beurteilungszeitraum wahrgeno</w:t>
            </w:r>
            <w:r>
              <w:rPr>
                <w:rFonts w:ascii="Arial" w:hAnsi="Arial"/>
                <w:sz w:val="20"/>
              </w:rPr>
              <w:t>m</w:t>
            </w:r>
            <w:r>
              <w:rPr>
                <w:rFonts w:ascii="Arial" w:hAnsi="Arial"/>
                <w:sz w:val="20"/>
              </w:rPr>
              <w:t xml:space="preserve">men wurden. Insbesondere ist anzuführen, in welchen Bereichen und Fächern der Beschäftigte überwiegend eingesetzt war und welche Funktionen und besonderen Aufgaben ihm übertragen waren. Sonstiges, wie Abordnungen, Freistellungen und Ähnliches </w:t>
            </w:r>
            <w:proofErr w:type="gramStart"/>
            <w:r>
              <w:rPr>
                <w:rFonts w:ascii="Arial" w:hAnsi="Arial"/>
                <w:sz w:val="20"/>
              </w:rPr>
              <w:t>ist</w:t>
            </w:r>
            <w:proofErr w:type="gramEnd"/>
            <w:r>
              <w:rPr>
                <w:rFonts w:ascii="Arial" w:hAnsi="Arial"/>
                <w:sz w:val="20"/>
              </w:rPr>
              <w:t xml:space="preserve"> ebenfalls zu vermerken. Die Aufgabenb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>schreibung ist auf das Wesentliche zu beschränken.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val="3718"/>
        </w:trPr>
        <w:tc>
          <w:tcPr>
            <w:tcW w:w="9615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364"/>
        </w:trPr>
        <w:tc>
          <w:tcPr>
            <w:tcW w:w="9615" w:type="dxa"/>
            <w:gridSpan w:val="23"/>
            <w:tcBorders>
              <w:top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val="525"/>
        </w:trPr>
        <w:tc>
          <w:tcPr>
            <w:tcW w:w="9615" w:type="dxa"/>
            <w:gridSpan w:val="23"/>
            <w:tcBorders>
              <w:bottom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2. Beurteilung </w:t>
            </w:r>
            <w:r>
              <w:rPr>
                <w:rFonts w:ascii="Arial" w:hAnsi="Arial"/>
                <w:b/>
                <w:sz w:val="22"/>
                <w:vertAlign w:val="superscript"/>
              </w:rPr>
              <w:t>1)</w:t>
            </w:r>
          </w:p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  <w:r>
              <w:rPr>
                <w:rFonts w:ascii="Arial" w:hAnsi="Arial"/>
                <w:sz w:val="16"/>
              </w:rPr>
              <w:t xml:space="preserve"> (Nichtbeobachtbare Einzelmerkmale streichen und begründen)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val="173"/>
        </w:trPr>
        <w:tc>
          <w:tcPr>
            <w:tcW w:w="96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right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16"/>
              </w:rPr>
              <w:t>Punkte              ggf. Begründung der Stre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z w:val="16"/>
              </w:rPr>
              <w:t>chung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84"/>
        </w:trPr>
        <w:tc>
          <w:tcPr>
            <w:tcW w:w="529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16"/>
              </w:rPr>
              <w:t>a) Unterrichtsplanung, -gestaltung, –erfolg, erzieherisches Wirken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</w:rPr>
            </w:pPr>
          </w:p>
        </w:tc>
        <w:tc>
          <w:tcPr>
            <w:tcW w:w="288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Planung des Unterrichts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57"/>
        </w:trPr>
        <w:tc>
          <w:tcPr>
            <w:tcW w:w="961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fachliche Fundierung des Unterrichts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57"/>
        </w:trPr>
        <w:tc>
          <w:tcPr>
            <w:tcW w:w="961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didaktisch-methodisches Vorgehen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57"/>
        </w:trPr>
        <w:tc>
          <w:tcPr>
            <w:tcW w:w="961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Bewertung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57"/>
        </w:trPr>
        <w:tc>
          <w:tcPr>
            <w:tcW w:w="961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Unterrichtserfolg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57"/>
        </w:trPr>
        <w:tc>
          <w:tcPr>
            <w:tcW w:w="961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Wertevermittlung im Sinne der Erziehungsziele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57"/>
        </w:trPr>
        <w:tc>
          <w:tcPr>
            <w:tcW w:w="961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Unterstützung der Persönlichkeitsentwicklung der Schüler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57"/>
        </w:trPr>
        <w:tc>
          <w:tcPr>
            <w:tcW w:w="961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Aufgaben als Klassenlehrer, Tutor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57"/>
        </w:trPr>
        <w:tc>
          <w:tcPr>
            <w:tcW w:w="961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b) Zusammenarbeit mit den am Schulleben Beteiligten</w:t>
            </w:r>
          </w:p>
        </w:tc>
        <w:tc>
          <w:tcPr>
            <w:tcW w:w="360" w:type="dxa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85" w:type="dxa"/>
            <w:gridSpan w:val="8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Erziehungsberechtigte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57"/>
        </w:trPr>
        <w:tc>
          <w:tcPr>
            <w:tcW w:w="961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Kollegium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57"/>
        </w:trPr>
        <w:tc>
          <w:tcPr>
            <w:tcW w:w="961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Schulleitung, Schulaufsicht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57"/>
        </w:trPr>
        <w:tc>
          <w:tcPr>
            <w:tcW w:w="961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Externe (z. B. Kirchen, Schulpsychologen Vereine, Wirtschaft u. a)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57"/>
        </w:trPr>
        <w:tc>
          <w:tcPr>
            <w:tcW w:w="961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c) Im dienstlichen Umgang gezeigte allgemeine Befähigung </w:t>
            </w:r>
            <w:r>
              <w:rPr>
                <w:rFonts w:ascii="Arial" w:hAnsi="Arial"/>
                <w:b/>
                <w:sz w:val="16"/>
                <w:vertAlign w:val="superscript"/>
              </w:rPr>
              <w:t>2)</w:t>
            </w:r>
          </w:p>
        </w:tc>
        <w:tc>
          <w:tcPr>
            <w:tcW w:w="360" w:type="dxa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85" w:type="dxa"/>
            <w:gridSpan w:val="8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Verantwortungsbereitschaft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57"/>
        </w:trPr>
        <w:tc>
          <w:tcPr>
            <w:tcW w:w="961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Urteilsvermögen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57"/>
        </w:trPr>
        <w:tc>
          <w:tcPr>
            <w:tcW w:w="961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Ausdrucksfähigkeit</w:t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57"/>
        </w:trPr>
        <w:tc>
          <w:tcPr>
            <w:tcW w:w="961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Zuverlässigkeit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57"/>
        </w:trPr>
        <w:tc>
          <w:tcPr>
            <w:tcW w:w="961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Belastbarkeit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57"/>
        </w:trPr>
        <w:tc>
          <w:tcPr>
            <w:tcW w:w="961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Eigenständigkeit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57"/>
        </w:trPr>
        <w:tc>
          <w:tcPr>
            <w:tcW w:w="961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Genauigkeit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8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57"/>
        </w:trPr>
        <w:tc>
          <w:tcPr>
            <w:tcW w:w="961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  <w:bookmarkStart w:id="5" w:name="OLE_LINK1"/>
          </w:p>
        </w:tc>
        <w:tc>
          <w:tcPr>
            <w:tcW w:w="360" w:type="dxa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8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bookmarkEnd w:id="5"/>
      <w:tr w:rsidR="00C55951">
        <w:tblPrEx>
          <w:tblCellMar>
            <w:top w:w="0" w:type="dxa"/>
            <w:bottom w:w="0" w:type="dxa"/>
          </w:tblCellMar>
        </w:tblPrEx>
        <w:trPr>
          <w:gridAfter w:val="1"/>
          <w:wAfter w:w="87" w:type="dxa"/>
          <w:cantSplit/>
          <w:trHeight w:hRule="exact" w:val="227"/>
        </w:trPr>
        <w:tc>
          <w:tcPr>
            <w:tcW w:w="5290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7" w:type="dxa"/>
            <w:gridSpan w:val="5"/>
            <w:tcBorders>
              <w:bottom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80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</w:tbl>
    <w:p w:rsidR="00C55951" w:rsidRDefault="00C55951">
      <w:pPr>
        <w:rPr>
          <w:rFonts w:ascii="Arial" w:hAnsi="Arial"/>
          <w:b/>
          <w:sz w:val="20"/>
        </w:rPr>
      </w:pPr>
    </w:p>
    <w:p w:rsidR="00C55951" w:rsidRDefault="00C55951">
      <w:pPr>
        <w:rPr>
          <w:rFonts w:ascii="Arial" w:hAnsi="Arial"/>
          <w:b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8"/>
        <w:gridCol w:w="357"/>
        <w:gridCol w:w="1070"/>
        <w:gridCol w:w="1067"/>
        <w:gridCol w:w="1067"/>
        <w:gridCol w:w="895"/>
      </w:tblGrid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55951" w:rsidRDefault="00C559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d) Weitere Tätigkeiten </w:t>
            </w:r>
            <w:r>
              <w:rPr>
                <w:rFonts w:ascii="Arial" w:hAnsi="Arial"/>
                <w:b/>
                <w:sz w:val="16"/>
                <w:vertAlign w:val="superscript"/>
              </w:rPr>
              <w:t>3)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Fachberater</w:t>
            </w:r>
          </w:p>
        </w:tc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79" w:type="dxa"/>
            <w:gridSpan w:val="2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7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Oberstufenberater</w:t>
            </w:r>
          </w:p>
        </w:tc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79" w:type="dxa"/>
            <w:gridSpan w:val="2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7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Beratungslehrer</w:t>
            </w:r>
          </w:p>
        </w:tc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79" w:type="dxa"/>
            <w:gridSpan w:val="2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7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Mentor</w:t>
            </w:r>
          </w:p>
        </w:tc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79" w:type="dxa"/>
            <w:gridSpan w:val="2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7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359" w:type="dxa"/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529"/>
        </w:trPr>
        <w:tc>
          <w:tcPr>
            <w:tcW w:w="5284" w:type="dxa"/>
            <w:tcBorders>
              <w:left w:val="single" w:sz="4" w:space="0" w:color="auto"/>
            </w:tcBorders>
            <w:vAlign w:val="bottom"/>
          </w:tcPr>
          <w:p w:rsidR="00C55951" w:rsidRDefault="00C5595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e) Wahrnehmung von Führungsfunktionen</w:t>
            </w:r>
          </w:p>
          <w:p w:rsidR="00C55951" w:rsidRDefault="00C55951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als Schulleiter, stellvertretender Schulleiter, Fachleiter </w:t>
            </w:r>
            <w:r>
              <w:rPr>
                <w:rFonts w:ascii="Arial" w:hAnsi="Arial"/>
                <w:b/>
                <w:sz w:val="16"/>
                <w:vertAlign w:val="superscript"/>
              </w:rPr>
              <w:t>4)</w:t>
            </w:r>
          </w:p>
        </w:tc>
        <w:tc>
          <w:tcPr>
            <w:tcW w:w="359" w:type="dxa"/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79" w:type="dxa"/>
            <w:gridSpan w:val="2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>Mitarbeiterführung</w:t>
            </w:r>
          </w:p>
        </w:tc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79" w:type="dxa"/>
            <w:gridSpan w:val="2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7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>Organisation</w:t>
            </w:r>
          </w:p>
        </w:tc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79" w:type="dxa"/>
            <w:gridSpan w:val="2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7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>Planung</w:t>
            </w:r>
          </w:p>
        </w:tc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79" w:type="dxa"/>
            <w:gridSpan w:val="2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7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Leitung von Konferenzen</w:t>
            </w:r>
          </w:p>
        </w:tc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79" w:type="dxa"/>
            <w:gridSpan w:val="2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7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Schulentwicklung</w:t>
            </w:r>
          </w:p>
        </w:tc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79" w:type="dxa"/>
            <w:gridSpan w:val="2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97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</w:p>
        </w:tc>
        <w:tc>
          <w:tcPr>
            <w:tcW w:w="359" w:type="dxa"/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284" w:type="dxa"/>
            <w:vMerge w:val="restart"/>
            <w:tcBorders>
              <w:lef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t>Gesamturteil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vertAlign w:val="superscript"/>
              </w:rPr>
              <w:t>5)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359" w:type="dxa"/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9" w:type="dxa"/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sz w:val="16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7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459"/>
        </w:trPr>
        <w:tc>
          <w:tcPr>
            <w:tcW w:w="97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  <w:vertAlign w:val="superscript"/>
              </w:rPr>
            </w:pPr>
            <w:r>
              <w:rPr>
                <w:rFonts w:ascii="Arial" w:hAnsi="Arial"/>
                <w:b/>
                <w:sz w:val="20"/>
              </w:rPr>
              <w:t xml:space="preserve">Begründung des Gesamturteils: </w:t>
            </w:r>
            <w:r>
              <w:rPr>
                <w:rFonts w:ascii="Arial" w:hAnsi="Arial"/>
                <w:b/>
                <w:sz w:val="20"/>
                <w:vertAlign w:val="superscript"/>
              </w:rPr>
              <w:t>6)</w:t>
            </w:r>
          </w:p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777" w:type="dxa"/>
            <w:gridSpan w:val="6"/>
            <w:tcBorders>
              <w:top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6636"/>
        </w:trPr>
        <w:tc>
          <w:tcPr>
            <w:tcW w:w="9777" w:type="dxa"/>
            <w:gridSpan w:val="6"/>
            <w:vAlign w:val="center"/>
          </w:tcPr>
          <w:p w:rsidR="00C55951" w:rsidRDefault="00C55951">
            <w:pPr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Bewertungsstufen:</w:t>
            </w:r>
          </w:p>
          <w:p w:rsidR="00C55951" w:rsidRDefault="00C5595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 Punkte  =  übertrifft die Anforderungen in besonderem Maße</w:t>
            </w:r>
          </w:p>
          <w:p w:rsidR="00C55951" w:rsidRDefault="00C5595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 Punkte  =  übertrifft erheblich die Anforderungen</w:t>
            </w:r>
          </w:p>
          <w:p w:rsidR="00C55951" w:rsidRDefault="00C5595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 Punkte  =  übertrifft die Anforderungen</w:t>
            </w:r>
          </w:p>
          <w:p w:rsidR="00C55951" w:rsidRDefault="00C5595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 Punkte  =  übertrifft im Wesentlichen die Anforderungen</w:t>
            </w:r>
          </w:p>
          <w:p w:rsidR="00C55951" w:rsidRDefault="00C55951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4 Punkte  =  entspricht den Anforderungen</w:t>
            </w:r>
          </w:p>
          <w:p w:rsidR="00C55951" w:rsidRDefault="00C55951">
            <w:pPr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3 Punkte  =  entspricht im Wesentlichen den Anforderungen</w:t>
            </w:r>
          </w:p>
          <w:p w:rsidR="00C55951" w:rsidRDefault="00C55951">
            <w:pPr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2 Punkte  =  entspricht nur eingeschränkt den Anforderungen</w:t>
            </w:r>
          </w:p>
          <w:p w:rsidR="00C55951" w:rsidRDefault="00C55951">
            <w:pPr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1 Punkt  =  entspricht nicht den Anforderungen</w:t>
            </w:r>
          </w:p>
          <w:p w:rsidR="00C55951" w:rsidRDefault="00C55951">
            <w:pPr>
              <w:jc w:val="both"/>
              <w:rPr>
                <w:rFonts w:ascii="Arial" w:hAnsi="Arial"/>
                <w:bCs/>
                <w:sz w:val="6"/>
              </w:rPr>
            </w:pPr>
          </w:p>
          <w:p w:rsidR="00C55951" w:rsidRDefault="00C55951">
            <w:pPr>
              <w:pStyle w:val="berschrift3"/>
              <w:jc w:val="both"/>
            </w:pPr>
            <w:r>
              <w:t>Anmerkungen</w:t>
            </w:r>
          </w:p>
          <w:p w:rsidR="00C55951" w:rsidRDefault="00C55951">
            <w:pPr>
              <w:jc w:val="both"/>
              <w:rPr>
                <w:rFonts w:ascii="Arial" w:hAnsi="Arial" w:cs="Arial"/>
                <w:sz w:val="16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1)</w:t>
            </w:r>
            <w:r>
              <w:rPr>
                <w:rFonts w:ascii="Arial" w:hAnsi="Arial" w:cs="Arial"/>
                <w:sz w:val="16"/>
              </w:rPr>
              <w:t xml:space="preserve"> Die Punkte zu jeder Merkmalsgruppe und das Gesamturteil sind  auf eine Stelle hinter dem Komma nach der mathemat</w:t>
            </w:r>
            <w:r>
              <w:rPr>
                <w:rFonts w:ascii="Arial" w:hAnsi="Arial" w:cs="Arial"/>
                <w:sz w:val="16"/>
              </w:rPr>
              <w:t>i</w:t>
            </w:r>
            <w:r>
              <w:rPr>
                <w:rFonts w:ascii="Arial" w:hAnsi="Arial" w:cs="Arial"/>
                <w:sz w:val="16"/>
              </w:rPr>
              <w:t>schen Rundungsregelung zu ru</w:t>
            </w:r>
            <w:r>
              <w:rPr>
                <w:rFonts w:ascii="Arial" w:hAnsi="Arial" w:cs="Arial"/>
                <w:sz w:val="16"/>
              </w:rPr>
              <w:t>n</w:t>
            </w:r>
            <w:r>
              <w:rPr>
                <w:rFonts w:ascii="Arial" w:hAnsi="Arial" w:cs="Arial"/>
                <w:sz w:val="16"/>
              </w:rPr>
              <w:t>den.</w:t>
            </w:r>
            <w:r>
              <w:rPr>
                <w:rFonts w:ascii="Arial" w:hAnsi="Arial" w:cs="Arial"/>
                <w:sz w:val="16"/>
                <w:vertAlign w:val="superscript"/>
              </w:rPr>
              <w:t xml:space="preserve"> </w:t>
            </w:r>
          </w:p>
          <w:p w:rsidR="00C55951" w:rsidRDefault="00C55951">
            <w:pPr>
              <w:pStyle w:val="Textkrper"/>
              <w:jc w:val="both"/>
              <w:rPr>
                <w:rFonts w:ascii="Arial" w:hAnsi="Arial" w:cs="Arial"/>
                <w:b w:val="0"/>
                <w:bCs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>2)</w:t>
            </w:r>
            <w:r>
              <w:rPr>
                <w:rFonts w:ascii="Arial" w:hAnsi="Arial" w:cs="Arial"/>
                <w:b w:val="0"/>
                <w:bCs w:val="0"/>
                <w:sz w:val="16"/>
              </w:rPr>
              <w:t xml:space="preserve"> Die Einzelmerkmale dieses Leistungs- und Befähigungsmerkmals sind schon notwendigerweise auch bei den Einzelmerkm</w:t>
            </w:r>
            <w:r>
              <w:rPr>
                <w:rFonts w:ascii="Arial" w:hAnsi="Arial" w:cs="Arial"/>
                <w:b w:val="0"/>
                <w:bCs w:val="0"/>
                <w:sz w:val="16"/>
              </w:rPr>
              <w:t>a</w:t>
            </w:r>
            <w:r>
              <w:rPr>
                <w:rFonts w:ascii="Arial" w:hAnsi="Arial" w:cs="Arial"/>
                <w:b w:val="0"/>
                <w:bCs w:val="0"/>
                <w:sz w:val="16"/>
              </w:rPr>
              <w:t>len der übrigen Leistungs- und Befähigungsmerkmale mit berücksichtigt. Wegen der besonderen Bedeutung dieser Einze</w:t>
            </w:r>
            <w:r>
              <w:rPr>
                <w:rFonts w:ascii="Arial" w:hAnsi="Arial" w:cs="Arial"/>
                <w:b w:val="0"/>
                <w:bCs w:val="0"/>
                <w:sz w:val="16"/>
              </w:rPr>
              <w:t>l</w:t>
            </w:r>
            <w:r>
              <w:rPr>
                <w:rFonts w:ascii="Arial" w:hAnsi="Arial" w:cs="Arial"/>
                <w:b w:val="0"/>
                <w:bCs w:val="0"/>
                <w:sz w:val="16"/>
              </w:rPr>
              <w:t>merkmale werden diese aber nochmals geso</w:t>
            </w:r>
            <w:r>
              <w:rPr>
                <w:rFonts w:ascii="Arial" w:hAnsi="Arial" w:cs="Arial"/>
                <w:b w:val="0"/>
                <w:bCs w:val="0"/>
                <w:sz w:val="16"/>
              </w:rPr>
              <w:t>n</w:t>
            </w:r>
            <w:r>
              <w:rPr>
                <w:rFonts w:ascii="Arial" w:hAnsi="Arial" w:cs="Arial"/>
                <w:b w:val="0"/>
                <w:bCs w:val="0"/>
                <w:sz w:val="16"/>
              </w:rPr>
              <w:t>dert bewertet.</w:t>
            </w:r>
          </w:p>
          <w:p w:rsidR="00C55951" w:rsidRDefault="00C55951">
            <w:pPr>
              <w:pStyle w:val="Textkrper3"/>
              <w:jc w:val="both"/>
            </w:pPr>
            <w:r>
              <w:rPr>
                <w:b/>
                <w:bCs/>
              </w:rPr>
              <w:t>3)</w:t>
            </w:r>
            <w:r>
              <w:t xml:space="preserve"> Bei den Tätigkeiten als Fachberater, Oberstufenberater, Beratungslehrer, Mentor ist jede Tätigkeit einzeln zu bewerten. Nicht wahrgenommene und nicht bewertete Tätigkeiten sind zu stre</w:t>
            </w:r>
            <w:r>
              <w:t>i</w:t>
            </w:r>
            <w:r>
              <w:t>chen.</w:t>
            </w:r>
          </w:p>
          <w:p w:rsidR="00C55951" w:rsidRDefault="00C55951">
            <w:pPr>
              <w:pStyle w:val="Textkrper3"/>
              <w:jc w:val="both"/>
            </w:pPr>
            <w:r>
              <w:rPr>
                <w:b/>
                <w:bCs/>
              </w:rPr>
              <w:t>4)</w:t>
            </w:r>
            <w:r>
              <w:t xml:space="preserve"> Die Bewertung dieser Merkmalsgruppe erfolgt nur für Schulleiter und stellvertretende Schulleiter sowie für Fachleiter.</w:t>
            </w:r>
          </w:p>
          <w:p w:rsidR="00C55951" w:rsidRDefault="00C55951">
            <w:pPr>
              <w:pStyle w:val="Textkrper3"/>
              <w:jc w:val="both"/>
            </w:pPr>
            <w:r>
              <w:rPr>
                <w:b/>
                <w:bCs/>
              </w:rPr>
              <w:t>5)</w:t>
            </w:r>
            <w:r>
              <w:t xml:space="preserve"> Das Gesamturteil ist bis auf eine Stelle hinter dem Komma zu berechnen. Hierbei werden die Ergebnisse der Leistungs- und Befäh</w:t>
            </w:r>
            <w:r>
              <w:t>i</w:t>
            </w:r>
            <w:r>
              <w:t>gungsmerkmale wie folgt gewichtet: Für die Beschäftigten mit Ausnahme der Schulleiter, stellvertretenden Schulleiter und Fachleiter, die weder als Fachberater noch als Oberstufe</w:t>
            </w:r>
            <w:r>
              <w:t>n</w:t>
            </w:r>
            <w:r>
              <w:t>berater noch als Beratungslehrer noch als Mentor tätig sind: das Ergebnis des Leistungs- und Befähigungsmerkmals "Unte</w:t>
            </w:r>
            <w:r>
              <w:t>r</w:t>
            </w:r>
            <w:r>
              <w:t>richtsplanung, -gestaltung, -erfolg, erzieherisches Wirken" wird mit 50 vom Hundert, das Ergebnis des Leistungs- und Befähigung</w:t>
            </w:r>
            <w:r>
              <w:t>s</w:t>
            </w:r>
            <w:r>
              <w:t>merkmals "Zusammenarbeit mit den am Schulleben Beteiligten" mit 30 vom Hundert und das Ergebnis des Leistungs- und Befähigungsmerkmals "Im dienstlichen U</w:t>
            </w:r>
            <w:r>
              <w:t>m</w:t>
            </w:r>
            <w:r>
              <w:t>gang gezeigte allgemeine Befähigung" mit 20 vom Hundert berücksichtigt. Für die Beschäftigten mit Ausnahme der Schulleiter, stellvertretenden Schulle</w:t>
            </w:r>
            <w:r>
              <w:t>i</w:t>
            </w:r>
            <w:r>
              <w:t>ter und Fachleiter, die zusätzlich als Fachberater und bzw. oder Oberstufenberater und bzw. oder Beratung</w:t>
            </w:r>
            <w:r>
              <w:t>s</w:t>
            </w:r>
            <w:r>
              <w:t>lehrer und bzw. oder Mentor tätig sind: das Ergebnis des Leistungs- und Befähigungsmerkmals "Unterrichtsplanung, -gestaltung, -erfolg, erzi</w:t>
            </w:r>
            <w:r>
              <w:t>e</w:t>
            </w:r>
            <w:r>
              <w:t>herisches Wirken" wird mit 40 vom Hundert, die Ergebnisse der Leistungs- und Befähigungsmerkmale "Z</w:t>
            </w:r>
            <w:r>
              <w:t>u</w:t>
            </w:r>
            <w:r>
              <w:t>sammenarbeit mit den am Schulleben Beteiligten", "Weitere Tätigkeiten" und "Im diens</w:t>
            </w:r>
            <w:r>
              <w:t>t</w:t>
            </w:r>
            <w:r>
              <w:t>lichen Umgang gezeigte allgemeine Befähigung" werden jeweils mit 20 vom Hundert berücksichtigt. Für die Schulleiter, stellvertretenden Schulle</w:t>
            </w:r>
            <w:r>
              <w:t>i</w:t>
            </w:r>
            <w:r>
              <w:t>ter und Fachleiter: die Ergebnisse der Leistungs- und Befähigungsmerkmale "Unterrichtsplanung, -gestaltung, -erfolg, erzieherisches Wirken", "Zusammenarbeit mit den am Schulleben Beteiligten" und "Im dienstlichen U</w:t>
            </w:r>
            <w:r>
              <w:t>m</w:t>
            </w:r>
            <w:r>
              <w:t>gang gezeigte allgemeine Befähigung" werden jeweils mit 20 vom Hundert, das Ergebnis des Leistungs- und Befähigungsmerkmals "Wahrnehmung von Führungsfunktionen als Schulleiter, stellvertretender Schulleiter, Fachleiter" wird mit 40 vom Hundert berücksic</w:t>
            </w:r>
            <w:r>
              <w:t>h</w:t>
            </w:r>
            <w:r>
              <w:t>tigt.</w:t>
            </w:r>
          </w:p>
          <w:p w:rsidR="00C55951" w:rsidRDefault="00C55951">
            <w:pPr>
              <w:pStyle w:val="Textkrper3"/>
              <w:jc w:val="both"/>
              <w:rPr>
                <w:bCs/>
              </w:rPr>
            </w:pPr>
            <w:r>
              <w:rPr>
                <w:b/>
                <w:bCs/>
              </w:rPr>
              <w:t>6)</w:t>
            </w:r>
            <w:r>
              <w:t xml:space="preserve"> Die Bewertung ist zusammenfassend schriftlich zu begrü</w:t>
            </w:r>
            <w:r>
              <w:t>n</w:t>
            </w:r>
            <w:r>
              <w:t>den.</w:t>
            </w:r>
          </w:p>
        </w:tc>
      </w:tr>
    </w:tbl>
    <w:p w:rsidR="00C55951" w:rsidRDefault="00C55951">
      <w:pPr>
        <w:rPr>
          <w:rFonts w:ascii="Arial" w:hAnsi="Arial"/>
          <w:b/>
          <w:sz w:val="16"/>
        </w:rPr>
      </w:pPr>
    </w:p>
    <w:p w:rsidR="00C55951" w:rsidRDefault="00C55951">
      <w:pPr>
        <w:rPr>
          <w:rFonts w:ascii="Arial" w:hAnsi="Arial"/>
          <w:b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"/>
        <w:gridCol w:w="370"/>
        <w:gridCol w:w="2964"/>
        <w:gridCol w:w="78"/>
        <w:gridCol w:w="370"/>
        <w:gridCol w:w="3018"/>
        <w:gridCol w:w="441"/>
        <w:gridCol w:w="2218"/>
      </w:tblGrid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494"/>
        </w:trPr>
        <w:tc>
          <w:tcPr>
            <w:tcW w:w="9704" w:type="dxa"/>
            <w:gridSpan w:val="8"/>
            <w:tcBorders>
              <w:bottom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 Berücksichtigung einer Schwerbehinderung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97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sz w:val="20"/>
              </w:rPr>
              <w:t>Bei der Beurteilung der Leistung wurde eine Minderung der Arbeits- und Einsatzfähigkeit durch die Behinderung berücksichtigt.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</w:p>
        </w:tc>
        <w:bookmarkStart w:id="6" w:name="Kontrollkästchen6"/>
        <w:tc>
          <w:tcPr>
            <w:tcW w:w="370" w:type="dxa"/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  <w:tc>
          <w:tcPr>
            <w:tcW w:w="3042" w:type="dxa"/>
            <w:gridSpan w:val="2"/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ja</w:t>
            </w:r>
          </w:p>
        </w:tc>
        <w:tc>
          <w:tcPr>
            <w:tcW w:w="370" w:type="dxa"/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t>nein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7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704" w:type="dxa"/>
            <w:gridSpan w:val="8"/>
            <w:tcBorders>
              <w:top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704" w:type="dxa"/>
            <w:gridSpan w:val="8"/>
            <w:tcBorders>
              <w:bottom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2"/>
              </w:rPr>
              <w:t xml:space="preserve">III. Beurteilung während der Probezeit </w:t>
            </w:r>
            <w:r>
              <w:rPr>
                <w:rFonts w:ascii="Arial" w:hAnsi="Arial"/>
                <w:b/>
                <w:vertAlign w:val="superscript"/>
              </w:rPr>
              <w:t>1)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7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sz w:val="20"/>
              </w:rPr>
              <w:t>Der Beschäftigte hat sich insgesamt in der Probezeit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</w:p>
        </w:tc>
        <w:tc>
          <w:tcPr>
            <w:tcW w:w="370" w:type="dxa"/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042" w:type="dxa"/>
            <w:gridSpan w:val="2"/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sz w:val="20"/>
              </w:rPr>
              <w:t>überdurchschnittlich bewährt</w:t>
            </w:r>
          </w:p>
        </w:tc>
        <w:tc>
          <w:tcPr>
            <w:tcW w:w="370" w:type="dxa"/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018" w:type="dxa"/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sz w:val="20"/>
              </w:rPr>
              <w:t>bewährt</w:t>
            </w:r>
          </w:p>
        </w:tc>
        <w:tc>
          <w:tcPr>
            <w:tcW w:w="441" w:type="dxa"/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18" w:type="dxa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sz w:val="20"/>
              </w:rPr>
              <w:t>nicht bewährt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</w:p>
        </w:tc>
        <w:tc>
          <w:tcPr>
            <w:tcW w:w="370" w:type="dxa"/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089" w:type="dxa"/>
            <w:gridSpan w:val="6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sz w:val="20"/>
              </w:rPr>
              <w:t>Die Bewährung kann noch nicht abschließend festgestellt werden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97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5951" w:rsidRDefault="00C5595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sz w:val="20"/>
              </w:rPr>
              <w:t>Bei Beamten: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523"/>
        </w:trPr>
        <w:tc>
          <w:tcPr>
            <w:tcW w:w="97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sz w:val="20"/>
              </w:rPr>
              <w:t>Der Beamte ist für die Übernahme in das Beamtenverhältnis auf Lebenszeit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</w:p>
        </w:tc>
        <w:tc>
          <w:tcPr>
            <w:tcW w:w="370" w:type="dxa"/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042" w:type="dxa"/>
            <w:gridSpan w:val="2"/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sz w:val="20"/>
              </w:rPr>
              <w:t>geeignet</w:t>
            </w:r>
          </w:p>
        </w:tc>
        <w:tc>
          <w:tcPr>
            <w:tcW w:w="370" w:type="dxa"/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77" w:type="dxa"/>
            <w:gridSpan w:val="3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sz w:val="20"/>
              </w:rPr>
              <w:t>nicht geeignet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7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633"/>
        </w:trPr>
        <w:tc>
          <w:tcPr>
            <w:tcW w:w="9704" w:type="dxa"/>
            <w:gridSpan w:val="8"/>
            <w:tcBorders>
              <w:top w:val="single" w:sz="4" w:space="0" w:color="auto"/>
            </w:tcBorders>
            <w:vAlign w:val="center"/>
          </w:tcPr>
          <w:p w:rsidR="00C55951" w:rsidRDefault="00C55951">
            <w:pPr>
              <w:pStyle w:val="berschrift3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Anmerkung</w:t>
            </w:r>
          </w:p>
          <w:p w:rsidR="00C55951" w:rsidRDefault="00C55951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III.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vertAlign w:val="superscript"/>
              </w:rPr>
              <w:t xml:space="preserve">1) </w:t>
            </w:r>
            <w:r>
              <w:rPr>
                <w:rFonts w:ascii="Arial" w:hAnsi="Arial"/>
                <w:sz w:val="18"/>
              </w:rPr>
              <w:t>nur bei Probezeitbeurteilungen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704" w:type="dxa"/>
            <w:gridSpan w:val="8"/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9704" w:type="dxa"/>
            <w:gridSpan w:val="8"/>
            <w:tcBorders>
              <w:bottom w:val="single" w:sz="4" w:space="0" w:color="auto"/>
            </w:tcBorders>
            <w:vAlign w:val="center"/>
          </w:tcPr>
          <w:p w:rsidR="00C55951" w:rsidRDefault="00C55951">
            <w:pPr>
              <w:pStyle w:val="berschrift2"/>
              <w:rPr>
                <w:bCs/>
              </w:rPr>
            </w:pPr>
            <w:r>
              <w:t>IV. Potenzialanalyse, Einsatz- und Eignungshinweise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7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pStyle w:val="berschrift2"/>
              <w:rPr>
                <w:b w:val="0"/>
                <w:bCs/>
                <w:sz w:val="16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1711"/>
        </w:trPr>
        <w:tc>
          <w:tcPr>
            <w:tcW w:w="970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Einzelmerkmale</w:t>
            </w:r>
            <w:r>
              <w:rPr>
                <w:rFonts w:ascii="Arial" w:hAnsi="Arial"/>
                <w:bCs/>
                <w:sz w:val="20"/>
              </w:rPr>
              <w:t>:</w:t>
            </w:r>
          </w:p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Dialogfähigkeit, Entscheidungsfähigkeit, Initiative, Innovationsfähigkeit, Konfliktfähigkeit, Motivation</w:t>
            </w:r>
            <w:r>
              <w:rPr>
                <w:rFonts w:ascii="Arial" w:hAnsi="Arial"/>
                <w:bCs/>
                <w:sz w:val="20"/>
              </w:rPr>
              <w:t>s</w:t>
            </w:r>
            <w:r>
              <w:rPr>
                <w:rFonts w:ascii="Arial" w:hAnsi="Arial"/>
                <w:bCs/>
                <w:sz w:val="20"/>
              </w:rPr>
              <w:t>fähigkeit, Planungs- und Organisationsfähigkeit, Rollenbewusstsein, Strategische Kompetenz, Tea</w:t>
            </w:r>
            <w:r>
              <w:rPr>
                <w:rFonts w:ascii="Arial" w:hAnsi="Arial"/>
                <w:bCs/>
                <w:sz w:val="20"/>
              </w:rPr>
              <w:t>m</w:t>
            </w:r>
            <w:r>
              <w:rPr>
                <w:rFonts w:ascii="Arial" w:hAnsi="Arial"/>
                <w:bCs/>
                <w:sz w:val="20"/>
              </w:rPr>
              <w:t>fähigkeit, Fortbildungsbereitschaft</w:t>
            </w:r>
          </w:p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  <w:p w:rsidR="00C55951" w:rsidRPr="0063206C" w:rsidRDefault="00C55951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</w:rPr>
              <w:t>Der Beschäftigte ist unter Würdigung der vorgenannten Einzelmerkmale für den Einsatz in (künftigen) Funktion(en) als</w:t>
            </w:r>
            <w:r w:rsidR="0063206C">
              <w:rPr>
                <w:rFonts w:ascii="Arial" w:hAnsi="Arial"/>
                <w:bCs/>
              </w:rPr>
              <w:t xml:space="preserve"> 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</w:p>
        </w:tc>
        <w:tc>
          <w:tcPr>
            <w:tcW w:w="370" w:type="dxa"/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964" w:type="dxa"/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sz w:val="20"/>
              </w:rPr>
              <w:t>uneingeschränkt geeignet</w:t>
            </w:r>
          </w:p>
        </w:tc>
        <w:tc>
          <w:tcPr>
            <w:tcW w:w="448" w:type="dxa"/>
            <w:gridSpan w:val="2"/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5677" w:type="dxa"/>
            <w:gridSpan w:val="3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</w:rPr>
            </w:pPr>
          </w:p>
        </w:tc>
        <w:tc>
          <w:tcPr>
            <w:tcW w:w="370" w:type="dxa"/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964" w:type="dxa"/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sz w:val="20"/>
              </w:rPr>
              <w:t>eingeschränkt geeignet</w:t>
            </w:r>
          </w:p>
        </w:tc>
        <w:tc>
          <w:tcPr>
            <w:tcW w:w="448" w:type="dxa"/>
            <w:gridSpan w:val="2"/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5677" w:type="dxa"/>
            <w:gridSpan w:val="3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</w:p>
        </w:tc>
        <w:tc>
          <w:tcPr>
            <w:tcW w:w="370" w:type="dxa"/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964" w:type="dxa"/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sz w:val="20"/>
              </w:rPr>
              <w:t>nicht geeignet</w:t>
            </w:r>
          </w:p>
        </w:tc>
        <w:tc>
          <w:tcPr>
            <w:tcW w:w="448" w:type="dxa"/>
            <w:gridSpan w:val="2"/>
            <w:vAlign w:val="center"/>
          </w:tcPr>
          <w:p w:rsidR="00C55951" w:rsidRDefault="00C55951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5677" w:type="dxa"/>
            <w:gridSpan w:val="3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70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55951" w:rsidRDefault="00C5595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3611"/>
        </w:trPr>
        <w:tc>
          <w:tcPr>
            <w:tcW w:w="97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Begründung </w:t>
            </w:r>
            <w:r>
              <w:rPr>
                <w:rFonts w:ascii="Arial" w:hAnsi="Arial"/>
                <w:b/>
                <w:sz w:val="20"/>
                <w:vertAlign w:val="superscript"/>
              </w:rPr>
              <w:t>1)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1110"/>
        </w:trPr>
        <w:tc>
          <w:tcPr>
            <w:tcW w:w="9704" w:type="dxa"/>
            <w:gridSpan w:val="8"/>
            <w:tcBorders>
              <w:top w:val="single" w:sz="4" w:space="0" w:color="auto"/>
            </w:tcBorders>
            <w:vAlign w:val="center"/>
          </w:tcPr>
          <w:p w:rsidR="00C55951" w:rsidRDefault="00C55951">
            <w:pPr>
              <w:pStyle w:val="berschrift3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Anmerkung</w:t>
            </w:r>
          </w:p>
          <w:p w:rsidR="00C55951" w:rsidRDefault="00C55951">
            <w:pPr>
              <w:pStyle w:val="Textkrper3"/>
              <w:tabs>
                <w:tab w:val="left" w:pos="540"/>
              </w:tabs>
              <w:rPr>
                <w:rFonts w:cs="Times New Roman"/>
                <w:bCs/>
                <w:sz w:val="18"/>
              </w:rPr>
            </w:pPr>
            <w:r>
              <w:rPr>
                <w:rFonts w:cs="Times New Roman"/>
                <w:bCs/>
                <w:sz w:val="18"/>
              </w:rPr>
              <w:t>IV.</w:t>
            </w:r>
            <w:r>
              <w:rPr>
                <w:rFonts w:cs="Times New Roman"/>
                <w:b/>
                <w:sz w:val="18"/>
              </w:rPr>
              <w:t xml:space="preserve"> </w:t>
            </w:r>
            <w:r>
              <w:rPr>
                <w:rFonts w:cs="Times New Roman"/>
                <w:b/>
                <w:sz w:val="18"/>
                <w:vertAlign w:val="superscript"/>
              </w:rPr>
              <w:t>1)</w:t>
            </w:r>
            <w:r>
              <w:rPr>
                <w:rFonts w:cs="Times New Roman"/>
                <w:bCs/>
                <w:sz w:val="18"/>
              </w:rPr>
              <w:t xml:space="preserve">  Die Eignung des Beschäftigten für künftige Dienstaufgaben ist festzustellen und zu begründen.</w:t>
            </w:r>
          </w:p>
          <w:p w:rsidR="00C55951" w:rsidRDefault="00C55951">
            <w:pPr>
              <w:pStyle w:val="Textkrper3"/>
              <w:rPr>
                <w:rFonts w:cs="Times New Roman"/>
                <w:bCs/>
                <w:sz w:val="18"/>
              </w:rPr>
            </w:pPr>
            <w:r>
              <w:rPr>
                <w:rFonts w:cs="Times New Roman"/>
                <w:bCs/>
                <w:sz w:val="18"/>
              </w:rPr>
              <w:t xml:space="preserve">         Bei eingeschränkter Eignung sind die Bereiche darzulegen, wo eine uneingeschränkte Eignung noch fehlt,</w:t>
            </w:r>
          </w:p>
          <w:p w:rsidR="00C55951" w:rsidRDefault="00C55951">
            <w:pPr>
              <w:pStyle w:val="Textkrper3"/>
              <w:rPr>
                <w:rFonts w:cs="Times New Roman"/>
                <w:bCs/>
                <w:sz w:val="18"/>
              </w:rPr>
            </w:pPr>
            <w:r>
              <w:rPr>
                <w:rFonts w:cs="Times New Roman"/>
                <w:bCs/>
                <w:sz w:val="18"/>
              </w:rPr>
              <w:t xml:space="preserve">         möglichst ergänzt um Personalentwicklungsmaßna</w:t>
            </w:r>
            <w:r>
              <w:rPr>
                <w:rFonts w:cs="Times New Roman"/>
                <w:bCs/>
                <w:sz w:val="18"/>
              </w:rPr>
              <w:t>h</w:t>
            </w:r>
            <w:r>
              <w:rPr>
                <w:rFonts w:cs="Times New Roman"/>
                <w:bCs/>
                <w:sz w:val="18"/>
              </w:rPr>
              <w:t>men.</w:t>
            </w:r>
          </w:p>
          <w:p w:rsidR="00C55951" w:rsidRDefault="00C55951">
            <w:pPr>
              <w:rPr>
                <w:rFonts w:ascii="Arial" w:hAnsi="Arial"/>
                <w:bCs/>
              </w:rPr>
            </w:pPr>
          </w:p>
        </w:tc>
      </w:tr>
    </w:tbl>
    <w:p w:rsidR="00C55951" w:rsidRDefault="00C55951">
      <w:pPr>
        <w:rPr>
          <w:rFonts w:ascii="Arial" w:hAnsi="Arial"/>
          <w:b/>
          <w:sz w:val="20"/>
        </w:rPr>
      </w:pPr>
    </w:p>
    <w:p w:rsidR="00C55951" w:rsidRDefault="00C55951">
      <w:pPr>
        <w:rPr>
          <w:rFonts w:ascii="Arial" w:hAnsi="Arial"/>
          <w:b/>
          <w:sz w:val="20"/>
        </w:rPr>
      </w:pPr>
      <w:bookmarkStart w:id="7" w:name="_GoBack"/>
      <w:bookmarkEnd w:id="7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420"/>
        <w:gridCol w:w="1080"/>
        <w:gridCol w:w="1440"/>
        <w:gridCol w:w="2885"/>
      </w:tblGrid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494"/>
        </w:trPr>
        <w:tc>
          <w:tcPr>
            <w:tcW w:w="9615" w:type="dxa"/>
            <w:gridSpan w:val="5"/>
            <w:tcBorders>
              <w:bottom w:val="single" w:sz="4" w:space="0" w:color="auto"/>
            </w:tcBorders>
            <w:vAlign w:val="center"/>
          </w:tcPr>
          <w:p w:rsidR="00C55951" w:rsidRDefault="00C55951">
            <w:pPr>
              <w:pStyle w:val="berschrift2"/>
              <w:rPr>
                <w:bCs/>
              </w:rPr>
            </w:pPr>
            <w:r>
              <w:t>V. Sonstige Fachkenntnisse und Fähigkeiten; Fortbildungsvorschläge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245"/>
        </w:trPr>
        <w:tc>
          <w:tcPr>
            <w:tcW w:w="96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1" w:rsidRDefault="00C5595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615" w:type="dxa"/>
            <w:gridSpan w:val="5"/>
            <w:tcBorders>
              <w:top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615" w:type="dxa"/>
            <w:gridSpan w:val="5"/>
            <w:vAlign w:val="center"/>
          </w:tcPr>
          <w:p w:rsidR="00C55951" w:rsidRDefault="00C55951">
            <w:pPr>
              <w:pStyle w:val="berschrift2"/>
              <w:rPr>
                <w:bCs/>
              </w:rPr>
            </w:pPr>
            <w:r>
              <w:t>VI. Mitwirkung und Eröffnung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615" w:type="dxa"/>
            <w:gridSpan w:val="5"/>
            <w:tcBorders>
              <w:bottom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2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Die Grundlagen der Beurteilung wurden besprochen am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6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90" w:type="dxa"/>
            <w:tcBorders>
              <w:left w:val="single" w:sz="4" w:space="0" w:color="auto"/>
            </w:tcBorders>
            <w:vAlign w:val="bottom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durch</w:t>
            </w:r>
          </w:p>
        </w:tc>
        <w:tc>
          <w:tcPr>
            <w:tcW w:w="5940" w:type="dxa"/>
            <w:gridSpan w:val="3"/>
            <w:vAlign w:val="bottom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885" w:type="dxa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96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290" w:type="dxa"/>
            <w:gridSpan w:val="3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Die Beurteilung wurde bekannt gegeben am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885" w:type="dxa"/>
            <w:tcBorders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90" w:type="dxa"/>
            <w:tcBorders>
              <w:left w:val="single" w:sz="4" w:space="0" w:color="auto"/>
            </w:tcBorders>
            <w:vAlign w:val="bottom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durch</w:t>
            </w:r>
          </w:p>
        </w:tc>
        <w:tc>
          <w:tcPr>
            <w:tcW w:w="5940" w:type="dxa"/>
            <w:gridSpan w:val="3"/>
            <w:tcBorders>
              <w:bottom w:val="single" w:sz="2" w:space="0" w:color="auto"/>
            </w:tcBorders>
            <w:vAlign w:val="bottom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885" w:type="dxa"/>
            <w:tcBorders>
              <w:right w:val="single" w:sz="4" w:space="0" w:color="auto"/>
            </w:tcBorders>
            <w:vAlign w:val="bottom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6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6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Der Beschäftigte hat eine Abschrift der Beurteilung erhalten.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6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210" w:type="dxa"/>
            <w:gridSpan w:val="2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Die Besprechung der Beurteilung erfolgte am</w:t>
            </w:r>
          </w:p>
        </w:tc>
        <w:tc>
          <w:tcPr>
            <w:tcW w:w="2520" w:type="dxa"/>
            <w:gridSpan w:val="2"/>
            <w:tcBorders>
              <w:bottom w:val="single" w:sz="2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885" w:type="dxa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6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durch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80" w:type="dxa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4325" w:type="dxa"/>
            <w:gridSpan w:val="2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3420" w:type="dxa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80" w:type="dxa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4325" w:type="dxa"/>
            <w:gridSpan w:val="2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3420" w:type="dxa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80" w:type="dxa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4325" w:type="dxa"/>
            <w:gridSpan w:val="2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90" w:type="dxa"/>
            <w:tcBorders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3420" w:type="dxa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80" w:type="dxa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4325" w:type="dxa"/>
            <w:gridSpan w:val="2"/>
            <w:tcBorders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2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80" w:type="dxa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4325" w:type="dxa"/>
            <w:gridSpan w:val="2"/>
            <w:tcBorders>
              <w:bottom w:val="single" w:sz="2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Unterschrift Beurteiler</w:t>
            </w:r>
          </w:p>
        </w:tc>
        <w:tc>
          <w:tcPr>
            <w:tcW w:w="1080" w:type="dxa"/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432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Unterschrift Beschäftigter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6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6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Der Beurteilung ist eine / keine Stellungnahme des Beschäftigten angefügt.</w:t>
            </w: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615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210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80" w:type="dxa"/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4325" w:type="dxa"/>
            <w:gridSpan w:val="2"/>
            <w:tcBorders>
              <w:bottom w:val="single" w:sz="2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</w:tr>
      <w:tr w:rsidR="00C55951">
        <w:tblPrEx>
          <w:tblCellMar>
            <w:top w:w="0" w:type="dxa"/>
            <w:bottom w:w="0" w:type="dxa"/>
          </w:tblCellMar>
        </w:tblPrEx>
        <w:trPr>
          <w:cantSplit/>
          <w:trHeight w:hRule="exact" w:val="489"/>
        </w:trPr>
        <w:tc>
          <w:tcPr>
            <w:tcW w:w="421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Datum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432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5951" w:rsidRDefault="00C55951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Personalstelle</w:t>
            </w:r>
          </w:p>
        </w:tc>
      </w:tr>
    </w:tbl>
    <w:p w:rsidR="00C55951" w:rsidRDefault="00C55951">
      <w:pPr>
        <w:rPr>
          <w:rFonts w:ascii="Arial" w:hAnsi="Arial"/>
          <w:b/>
          <w:sz w:val="20"/>
        </w:rPr>
      </w:pPr>
    </w:p>
    <w:sectPr w:rsidR="00C55951">
      <w:headerReference w:type="first" r:id="rId8"/>
      <w:footerReference w:type="first" r:id="rId9"/>
      <w:pgSz w:w="11906" w:h="16838" w:code="9"/>
      <w:pgMar w:top="1134" w:right="92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BE" w:rsidRDefault="00BA57BE">
      <w:r>
        <w:separator/>
      </w:r>
    </w:p>
  </w:endnote>
  <w:endnote w:type="continuationSeparator" w:id="0">
    <w:p w:rsidR="00BA57BE" w:rsidRDefault="00BA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56"/>
      <w:gridCol w:w="4848"/>
    </w:tblGrid>
    <w:tr w:rsidR="00236F60">
      <w:tc>
        <w:tcPr>
          <w:tcW w:w="4889" w:type="dxa"/>
        </w:tcPr>
        <w:p w:rsidR="00236F60" w:rsidRDefault="00236F60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zvv_02_04_001   09/2002</w:t>
          </w:r>
        </w:p>
      </w:tc>
      <w:tc>
        <w:tcPr>
          <w:tcW w:w="4889" w:type="dxa"/>
        </w:tcPr>
        <w:p w:rsidR="00236F60" w:rsidRDefault="00236F60">
          <w:pPr>
            <w:pStyle w:val="Fuzeile"/>
            <w:jc w:val="right"/>
            <w:rPr>
              <w:rFonts w:ascii="Arial" w:hAnsi="Arial" w:cs="Arial"/>
              <w:sz w:val="16"/>
            </w:rPr>
          </w:pPr>
          <w:r>
            <w:rPr>
              <w:rStyle w:val="Seitenzahl"/>
              <w:rFonts w:ascii="Arial" w:hAnsi="Arial" w:cs="Arial"/>
              <w:sz w:val="16"/>
            </w:rPr>
            <w:t xml:space="preserve">Seite </w:t>
          </w:r>
          <w:r>
            <w:rPr>
              <w:rStyle w:val="Seitenzahl"/>
              <w:rFonts w:ascii="Arial" w:hAnsi="Arial" w:cs="Arial"/>
              <w:sz w:val="16"/>
            </w:rPr>
            <w:fldChar w:fldCharType="begin"/>
          </w:r>
          <w:r>
            <w:rPr>
              <w:rStyle w:val="Seitenzahl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8B36E6">
            <w:rPr>
              <w:rStyle w:val="Seitenzahl"/>
              <w:rFonts w:ascii="Arial" w:hAnsi="Arial" w:cs="Arial"/>
              <w:noProof/>
              <w:sz w:val="16"/>
            </w:rPr>
            <w:t>3</w:t>
          </w:r>
          <w:r>
            <w:rPr>
              <w:rStyle w:val="Seitenzahl"/>
              <w:rFonts w:ascii="Arial" w:hAnsi="Arial" w:cs="Arial"/>
              <w:sz w:val="16"/>
            </w:rPr>
            <w:fldChar w:fldCharType="end"/>
          </w:r>
        </w:p>
      </w:tc>
    </w:tr>
  </w:tbl>
  <w:p w:rsidR="00236F60" w:rsidRDefault="00236F60">
    <w:pPr>
      <w:pStyle w:val="Fuzeile"/>
      <w:jc w:val="right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56"/>
      <w:gridCol w:w="4848"/>
    </w:tblGrid>
    <w:tr w:rsidR="00236F60">
      <w:tc>
        <w:tcPr>
          <w:tcW w:w="4889" w:type="dxa"/>
        </w:tcPr>
        <w:p w:rsidR="00236F60" w:rsidRDefault="00236F60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zvv_02_04_001   09/2002</w:t>
          </w:r>
        </w:p>
      </w:tc>
      <w:tc>
        <w:tcPr>
          <w:tcW w:w="4889" w:type="dxa"/>
        </w:tcPr>
        <w:p w:rsidR="00236F60" w:rsidRDefault="00236F60">
          <w:pPr>
            <w:pStyle w:val="Fuzeile"/>
            <w:jc w:val="right"/>
            <w:rPr>
              <w:rFonts w:ascii="Arial" w:hAnsi="Arial" w:cs="Arial"/>
              <w:sz w:val="16"/>
            </w:rPr>
          </w:pPr>
          <w:r>
            <w:rPr>
              <w:rStyle w:val="Seitenzahl"/>
              <w:rFonts w:ascii="Arial" w:hAnsi="Arial" w:cs="Arial"/>
              <w:sz w:val="16"/>
            </w:rPr>
            <w:t xml:space="preserve">Seite </w:t>
          </w:r>
          <w:r>
            <w:rPr>
              <w:rStyle w:val="Seitenzahl"/>
              <w:rFonts w:ascii="Arial" w:hAnsi="Arial" w:cs="Arial"/>
              <w:sz w:val="16"/>
            </w:rPr>
            <w:fldChar w:fldCharType="begin"/>
          </w:r>
          <w:r>
            <w:rPr>
              <w:rStyle w:val="Seitenzahl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Seitenzahl"/>
              <w:rFonts w:ascii="Arial" w:hAnsi="Arial" w:cs="Arial"/>
              <w:sz w:val="16"/>
            </w:rPr>
            <w:fldChar w:fldCharType="separate"/>
          </w:r>
          <w:r w:rsidR="008B36E6">
            <w:rPr>
              <w:rStyle w:val="Seitenzahl"/>
              <w:rFonts w:ascii="Arial" w:hAnsi="Arial" w:cs="Arial"/>
              <w:noProof/>
              <w:sz w:val="16"/>
            </w:rPr>
            <w:t>1</w:t>
          </w:r>
          <w:r>
            <w:rPr>
              <w:rStyle w:val="Seitenzahl"/>
              <w:rFonts w:ascii="Arial" w:hAnsi="Arial" w:cs="Arial"/>
              <w:sz w:val="16"/>
            </w:rPr>
            <w:fldChar w:fldCharType="end"/>
          </w:r>
        </w:p>
      </w:tc>
    </w:tr>
  </w:tbl>
  <w:p w:rsidR="00236F60" w:rsidRDefault="00236F6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BE" w:rsidRDefault="00BA57BE">
      <w:r>
        <w:separator/>
      </w:r>
    </w:p>
  </w:footnote>
  <w:footnote w:type="continuationSeparator" w:id="0">
    <w:p w:rsidR="00BA57BE" w:rsidRDefault="00BA5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60" w:rsidRDefault="00236F6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mailMerge>
    <w:mainDocumentType w:val="formLetters"/>
    <w:linkToQuery/>
    <w:dataType w:val="spreadsheet"/>
    <w:connectString w:val="Gesamtes Tabellenblatt"/>
    <w:query w:val="SELECT * FROM C:\daten\mai_beurteilung\beurteilung_fl_sl_ssl.xls"/>
    <w:odso/>
  </w:mailMerge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46"/>
    <w:rsid w:val="00236F60"/>
    <w:rsid w:val="005C43C3"/>
    <w:rsid w:val="00603F90"/>
    <w:rsid w:val="0063206C"/>
    <w:rsid w:val="00645B2B"/>
    <w:rsid w:val="00722C2C"/>
    <w:rsid w:val="008B36E6"/>
    <w:rsid w:val="00901D90"/>
    <w:rsid w:val="00921BD5"/>
    <w:rsid w:val="009A19A1"/>
    <w:rsid w:val="00A23A46"/>
    <w:rsid w:val="00BA57BE"/>
    <w:rsid w:val="00C55951"/>
    <w:rsid w:val="00CB78C9"/>
    <w:rsid w:val="00E0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rFonts w:ascii="Courier New" w:hAnsi="Courier New"/>
      <w:b/>
      <w:bCs/>
    </w:rPr>
  </w:style>
  <w:style w:type="paragraph" w:styleId="Textkrper3">
    <w:name w:val="Body Text 3"/>
    <w:basedOn w:val="Standard"/>
    <w:semiHidden/>
    <w:rPr>
      <w:rFonts w:ascii="Arial" w:hAnsi="Arial" w:cs="Arial"/>
      <w:sz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6E6"/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36E6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rFonts w:ascii="Courier New" w:hAnsi="Courier New"/>
      <w:b/>
      <w:bCs/>
    </w:rPr>
  </w:style>
  <w:style w:type="paragraph" w:styleId="Textkrper3">
    <w:name w:val="Body Text 3"/>
    <w:basedOn w:val="Standard"/>
    <w:semiHidden/>
    <w:rPr>
      <w:rFonts w:ascii="Arial" w:hAnsi="Arial" w:cs="Arial"/>
      <w:sz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6E6"/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36E6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874</Words>
  <Characters>7443</Characters>
  <Application>Microsoft Office Word</Application>
  <DocSecurity>0</DocSecurity>
  <Lines>62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>Dresden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creator>mai</dc:creator>
  <cp:lastModifiedBy>Siewert, Anja - LASUB</cp:lastModifiedBy>
  <cp:revision>3</cp:revision>
  <cp:lastPrinted>2020-01-10T10:27:00Z</cp:lastPrinted>
  <dcterms:created xsi:type="dcterms:W3CDTF">2020-01-10T10:25:00Z</dcterms:created>
  <dcterms:modified xsi:type="dcterms:W3CDTF">2020-01-10T10:28:00Z</dcterms:modified>
</cp:coreProperties>
</file>